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91158" w14:textId="77777777" w:rsidR="00067AD8" w:rsidRPr="00067AD8" w:rsidRDefault="00067AD8" w:rsidP="00067AD8">
      <w:pPr>
        <w:spacing w:after="160" w:line="278" w:lineRule="auto"/>
        <w:rPr>
          <w:rFonts w:ascii="Aptos" w:eastAsia="Aptos" w:hAnsi="Aptos" w:cs="Times New Roman"/>
          <w:b/>
          <w:bCs/>
          <w:sz w:val="28"/>
          <w:szCs w:val="28"/>
          <w:u w:val="single"/>
          <w:lang w:val="nl-BE"/>
        </w:rPr>
      </w:pPr>
      <w:r w:rsidRPr="00067AD8">
        <w:rPr>
          <w:rFonts w:ascii="Aptos" w:eastAsia="Aptos" w:hAnsi="Aptos" w:cs="Times New Roman"/>
          <w:b/>
          <w:bCs/>
          <w:sz w:val="28"/>
          <w:szCs w:val="28"/>
          <w:u w:val="single"/>
          <w:lang w:val="nl-BE"/>
        </w:rPr>
        <w:t>Directeur financiën, ICT en administratie</w:t>
      </w:r>
    </w:p>
    <w:p w14:paraId="5AAB1E88" w14:textId="5EB37E7F" w:rsidR="00067AD8" w:rsidRPr="00067AD8" w:rsidRDefault="00067AD8" w:rsidP="00067AD8">
      <w:pPr>
        <w:spacing w:after="160" w:line="278" w:lineRule="auto"/>
        <w:rPr>
          <w:rFonts w:ascii="Aptos" w:eastAsia="Aptos" w:hAnsi="Aptos" w:cs="Times New Roman"/>
          <w:lang w:val="nl-BE"/>
        </w:rPr>
      </w:pPr>
      <w:r w:rsidRPr="00067AD8">
        <w:rPr>
          <w:rFonts w:ascii="Aptos" w:eastAsia="Aptos" w:hAnsi="Aptos" w:cs="Times New Roman"/>
          <w:lang w:val="nl-BE"/>
        </w:rPr>
        <w:t>Cijfers vertellen waar een organisatie staat. Data helpen betere keuzes maken. En slimme digitale processen geven mensen ruimte om zich te focussen op wat echt telt.</w:t>
      </w:r>
    </w:p>
    <w:p w14:paraId="71BF1EC5" w14:textId="77777777" w:rsidR="00067AD8" w:rsidRPr="00067AD8" w:rsidRDefault="00067AD8" w:rsidP="00067AD8">
      <w:pPr>
        <w:spacing w:after="160" w:line="278" w:lineRule="auto"/>
        <w:rPr>
          <w:rFonts w:ascii="Aptos" w:eastAsia="Aptos" w:hAnsi="Aptos" w:cs="Times New Roman"/>
          <w:lang w:val="nl-BE"/>
        </w:rPr>
      </w:pPr>
      <w:r w:rsidRPr="00067AD8">
        <w:rPr>
          <w:rFonts w:ascii="Aptos" w:eastAsia="Aptos" w:hAnsi="Aptos" w:cs="Times New Roman"/>
          <w:lang w:val="nl-BE"/>
        </w:rPr>
        <w:t>Bij Leieborg zoeken we een directeur financiën, ICT en administratie die die werelden samenbrengt. Iemand die financiële gezondheid bewaakt, kansen ziet in data en digitalisering, en meebouwt aan betrouwbare en eenvoudige processen.</w:t>
      </w:r>
    </w:p>
    <w:p w14:paraId="4C0C63D3" w14:textId="77777777" w:rsidR="00067AD8" w:rsidRPr="00067AD8" w:rsidRDefault="00067AD8" w:rsidP="00067AD8">
      <w:pPr>
        <w:spacing w:after="160" w:line="278" w:lineRule="auto"/>
        <w:rPr>
          <w:rFonts w:ascii="Aptos" w:eastAsia="Aptos" w:hAnsi="Aptos" w:cs="Times New Roman"/>
          <w:lang w:val="nl-BE"/>
        </w:rPr>
      </w:pPr>
      <w:r w:rsidRPr="00067AD8">
        <w:rPr>
          <w:rFonts w:ascii="Aptos" w:eastAsia="Aptos" w:hAnsi="Aptos" w:cs="Times New Roman"/>
          <w:lang w:val="nl-BE"/>
        </w:rPr>
        <w:t xml:space="preserve">Niet om cijfers of systemen op zich. Wel omdat goede ondersteuning onze medewerkers ruimte geeft om te doen waar Leieborg voor bestaat: goede ondersteuning en zorg mogelijk maken. </w:t>
      </w:r>
    </w:p>
    <w:p w14:paraId="125E8406" w14:textId="77777777" w:rsidR="00067AD8" w:rsidRPr="00067AD8" w:rsidRDefault="00067AD8" w:rsidP="00067AD8">
      <w:pPr>
        <w:spacing w:after="160" w:line="278" w:lineRule="auto"/>
        <w:rPr>
          <w:rFonts w:ascii="Aptos" w:eastAsia="Aptos" w:hAnsi="Aptos" w:cs="Times New Roman"/>
          <w:b/>
          <w:bCs/>
          <w:u w:val="single"/>
          <w:lang w:val="nl-BE"/>
        </w:rPr>
      </w:pPr>
      <w:r w:rsidRPr="00067AD8">
        <w:rPr>
          <w:rFonts w:ascii="Aptos" w:eastAsia="Aptos" w:hAnsi="Aptos" w:cs="Times New Roman"/>
          <w:b/>
          <w:bCs/>
          <w:u w:val="single"/>
          <w:lang w:val="nl-BE"/>
        </w:rPr>
        <w:t>Dit ga je doen</w:t>
      </w:r>
    </w:p>
    <w:p w14:paraId="4EFBA302" w14:textId="77777777" w:rsidR="00067AD8" w:rsidRPr="00067AD8" w:rsidRDefault="00067AD8" w:rsidP="00067AD8">
      <w:pPr>
        <w:spacing w:after="160" w:line="278" w:lineRule="auto"/>
        <w:rPr>
          <w:rFonts w:ascii="Aptos" w:eastAsia="Aptos" w:hAnsi="Aptos" w:cs="Times New Roman"/>
          <w:lang w:val="nl-BE"/>
        </w:rPr>
      </w:pPr>
      <w:r w:rsidRPr="00067AD8">
        <w:rPr>
          <w:rFonts w:ascii="Aptos" w:eastAsia="Aptos" w:hAnsi="Aptos" w:cs="Times New Roman"/>
          <w:lang w:val="nl-BE"/>
        </w:rPr>
        <w:t>Als directeur financiën, ICT en administratie geef je richting aan drie belangrijke domeinen binnen onze organisatie.</w:t>
      </w:r>
    </w:p>
    <w:p w14:paraId="26A972D9" w14:textId="77777777" w:rsidR="00067AD8" w:rsidRPr="00067AD8" w:rsidRDefault="00067AD8" w:rsidP="00067AD8">
      <w:pPr>
        <w:spacing w:after="160" w:line="278" w:lineRule="auto"/>
        <w:rPr>
          <w:rFonts w:ascii="Aptos" w:eastAsia="Aptos" w:hAnsi="Aptos" w:cs="Times New Roman"/>
          <w:lang w:val="nl-BE"/>
        </w:rPr>
      </w:pPr>
      <w:r w:rsidRPr="00067AD8">
        <w:rPr>
          <w:rFonts w:ascii="Aptos" w:eastAsia="Aptos" w:hAnsi="Aptos" w:cs="Times New Roman"/>
          <w:lang w:val="nl-BE"/>
        </w:rPr>
        <w:t>Je:</w:t>
      </w:r>
    </w:p>
    <w:p w14:paraId="4DA7B09E" w14:textId="77777777" w:rsidR="00067AD8" w:rsidRPr="00067AD8" w:rsidRDefault="00067AD8" w:rsidP="00067AD8">
      <w:pPr>
        <w:numPr>
          <w:ilvl w:val="0"/>
          <w:numId w:val="4"/>
        </w:numPr>
        <w:spacing w:after="160" w:line="278" w:lineRule="auto"/>
        <w:contextualSpacing/>
        <w:rPr>
          <w:rFonts w:ascii="Aptos" w:eastAsia="Aptos" w:hAnsi="Aptos" w:cs="Times New Roman"/>
          <w:lang w:val="nl-BE"/>
        </w:rPr>
      </w:pPr>
      <w:r w:rsidRPr="00067AD8">
        <w:rPr>
          <w:rFonts w:ascii="Aptos" w:eastAsia="Aptos" w:hAnsi="Aptos" w:cs="Times New Roman"/>
          <w:lang w:val="nl-BE"/>
        </w:rPr>
        <w:t>Stuurt de begroting, meerjarenplanning en financiële rapportering aan;</w:t>
      </w:r>
    </w:p>
    <w:p w14:paraId="352F89AC" w14:textId="77777777" w:rsidR="00067AD8" w:rsidRPr="00067AD8" w:rsidRDefault="00067AD8" w:rsidP="00067AD8">
      <w:pPr>
        <w:numPr>
          <w:ilvl w:val="0"/>
          <w:numId w:val="4"/>
        </w:numPr>
        <w:spacing w:after="160" w:line="278" w:lineRule="auto"/>
        <w:contextualSpacing/>
        <w:rPr>
          <w:rFonts w:ascii="Aptos" w:eastAsia="Aptos" w:hAnsi="Aptos" w:cs="Times New Roman"/>
          <w:lang w:val="nl-BE"/>
        </w:rPr>
      </w:pPr>
      <w:r w:rsidRPr="00067AD8">
        <w:rPr>
          <w:rFonts w:ascii="Aptos" w:eastAsia="Aptos" w:hAnsi="Aptos" w:cs="Times New Roman"/>
          <w:lang w:val="nl-BE"/>
        </w:rPr>
        <w:t>Bewaakt financiële risico's, opportuniteiten en interne beheersing;</w:t>
      </w:r>
    </w:p>
    <w:p w14:paraId="7BC15104" w14:textId="77777777" w:rsidR="00067AD8" w:rsidRPr="00067AD8" w:rsidRDefault="00067AD8" w:rsidP="00067AD8">
      <w:pPr>
        <w:numPr>
          <w:ilvl w:val="0"/>
          <w:numId w:val="4"/>
        </w:numPr>
        <w:spacing w:after="160" w:line="278" w:lineRule="auto"/>
        <w:contextualSpacing/>
        <w:rPr>
          <w:rFonts w:ascii="Aptos" w:eastAsia="Aptos" w:hAnsi="Aptos" w:cs="Times New Roman"/>
          <w:lang w:val="nl-BE"/>
        </w:rPr>
      </w:pPr>
      <w:r w:rsidRPr="00067AD8">
        <w:rPr>
          <w:rFonts w:ascii="Aptos" w:eastAsia="Aptos" w:hAnsi="Aptos" w:cs="Times New Roman"/>
          <w:lang w:val="nl-BE"/>
        </w:rPr>
        <w:t>Zorgt voor een kwaliteitsvolle cliënt- en VAPH-administratie;</w:t>
      </w:r>
    </w:p>
    <w:p w14:paraId="424DF5DF" w14:textId="77777777" w:rsidR="00067AD8" w:rsidRPr="00067AD8" w:rsidRDefault="00067AD8" w:rsidP="00067AD8">
      <w:pPr>
        <w:numPr>
          <w:ilvl w:val="0"/>
          <w:numId w:val="4"/>
        </w:numPr>
        <w:spacing w:after="160" w:line="278" w:lineRule="auto"/>
        <w:contextualSpacing/>
        <w:rPr>
          <w:rFonts w:ascii="Aptos" w:eastAsia="Aptos" w:hAnsi="Aptos" w:cs="Times New Roman"/>
          <w:lang w:val="nl-BE"/>
        </w:rPr>
      </w:pPr>
      <w:r w:rsidRPr="00067AD8">
        <w:rPr>
          <w:rFonts w:ascii="Aptos" w:eastAsia="Aptos" w:hAnsi="Aptos" w:cs="Times New Roman"/>
          <w:lang w:val="nl-BE"/>
        </w:rPr>
        <w:t>Zet mee de koers uit voor ICT, informatie en digitalisering;</w:t>
      </w:r>
    </w:p>
    <w:p w14:paraId="43DE49BF" w14:textId="77777777" w:rsidR="00067AD8" w:rsidRPr="00067AD8" w:rsidRDefault="00067AD8" w:rsidP="00067AD8">
      <w:pPr>
        <w:numPr>
          <w:ilvl w:val="0"/>
          <w:numId w:val="4"/>
        </w:numPr>
        <w:spacing w:after="160" w:line="278" w:lineRule="auto"/>
        <w:contextualSpacing/>
        <w:rPr>
          <w:rFonts w:ascii="Aptos" w:eastAsia="Aptos" w:hAnsi="Aptos" w:cs="Times New Roman"/>
          <w:lang w:val="nl-BE"/>
        </w:rPr>
      </w:pPr>
      <w:r w:rsidRPr="00067AD8">
        <w:rPr>
          <w:rFonts w:ascii="Aptos" w:eastAsia="Aptos" w:hAnsi="Aptos" w:cs="Times New Roman"/>
          <w:lang w:val="nl-BE"/>
        </w:rPr>
        <w:t>Bouwt verder aan een datagedreven organisatie, waarin betrouwbare cijfers en inzichten beleidskeuzes ondersteunen;</w:t>
      </w:r>
    </w:p>
    <w:p w14:paraId="41C00724" w14:textId="77777777" w:rsidR="00067AD8" w:rsidRPr="00067AD8" w:rsidRDefault="00067AD8" w:rsidP="00067AD8">
      <w:pPr>
        <w:numPr>
          <w:ilvl w:val="0"/>
          <w:numId w:val="4"/>
        </w:numPr>
        <w:spacing w:after="160" w:line="278" w:lineRule="auto"/>
        <w:contextualSpacing/>
        <w:rPr>
          <w:rFonts w:ascii="Aptos" w:eastAsia="Aptos" w:hAnsi="Aptos" w:cs="Times New Roman"/>
          <w:lang w:val="nl-BE"/>
        </w:rPr>
      </w:pPr>
      <w:r w:rsidRPr="00067AD8">
        <w:rPr>
          <w:rFonts w:ascii="Aptos" w:eastAsia="Aptos" w:hAnsi="Aptos" w:cs="Times New Roman"/>
          <w:lang w:val="nl-BE"/>
        </w:rPr>
        <w:t>Stimuleert innovatie en zet verbeter- en veranderingstrajecten in beweging;</w:t>
      </w:r>
    </w:p>
    <w:p w14:paraId="7EDED959" w14:textId="77777777" w:rsidR="00067AD8" w:rsidRPr="00067AD8" w:rsidRDefault="00067AD8" w:rsidP="00067AD8">
      <w:pPr>
        <w:numPr>
          <w:ilvl w:val="0"/>
          <w:numId w:val="4"/>
        </w:numPr>
        <w:spacing w:after="160" w:line="278" w:lineRule="auto"/>
        <w:contextualSpacing/>
        <w:rPr>
          <w:rFonts w:ascii="Aptos" w:eastAsia="Aptos" w:hAnsi="Aptos" w:cs="Times New Roman"/>
          <w:lang w:val="nl-BE"/>
        </w:rPr>
      </w:pPr>
      <w:r w:rsidRPr="00067AD8">
        <w:rPr>
          <w:rFonts w:ascii="Aptos" w:eastAsia="Aptos" w:hAnsi="Aptos" w:cs="Times New Roman"/>
          <w:lang w:val="nl-BE"/>
        </w:rPr>
        <w:t>Geeft coachend leiding aan leidinggevenden en beleidsmedewerkers;</w:t>
      </w:r>
    </w:p>
    <w:p w14:paraId="46453367" w14:textId="77777777" w:rsidR="00067AD8" w:rsidRPr="00067AD8" w:rsidRDefault="00067AD8" w:rsidP="00067AD8">
      <w:pPr>
        <w:numPr>
          <w:ilvl w:val="0"/>
          <w:numId w:val="4"/>
        </w:numPr>
        <w:spacing w:after="160" w:line="278" w:lineRule="auto"/>
        <w:contextualSpacing/>
        <w:rPr>
          <w:rFonts w:ascii="Aptos" w:eastAsia="Aptos" w:hAnsi="Aptos" w:cs="Times New Roman"/>
          <w:lang w:val="nl-BE"/>
        </w:rPr>
      </w:pPr>
      <w:r w:rsidRPr="00067AD8">
        <w:rPr>
          <w:rFonts w:ascii="Aptos" w:eastAsia="Aptos" w:hAnsi="Aptos" w:cs="Times New Roman"/>
          <w:lang w:val="nl-BE"/>
        </w:rPr>
        <w:t>Onderbouwt samen met collega's belangrijke investerings- en middelenkeuzes.</w:t>
      </w:r>
    </w:p>
    <w:p w14:paraId="67D1CADC" w14:textId="77777777" w:rsidR="00067AD8" w:rsidRPr="00067AD8" w:rsidRDefault="00067AD8" w:rsidP="00067AD8">
      <w:pPr>
        <w:spacing w:after="160" w:line="278" w:lineRule="auto"/>
        <w:rPr>
          <w:rFonts w:ascii="Aptos" w:eastAsia="Aptos" w:hAnsi="Aptos" w:cs="Times New Roman"/>
          <w:lang w:val="nl-BE"/>
        </w:rPr>
      </w:pPr>
      <w:r w:rsidRPr="00067AD8">
        <w:rPr>
          <w:rFonts w:ascii="Aptos" w:eastAsia="Aptos" w:hAnsi="Aptos" w:cs="Times New Roman"/>
          <w:lang w:val="nl-BE"/>
        </w:rPr>
        <w:t>Als lid van het managementteam kijk je verder dan cijfers, systemen en processen. Je denkt en beslist mee over de toekomst van Leieborg als geheel.</w:t>
      </w:r>
    </w:p>
    <w:p w14:paraId="76604EF5" w14:textId="77777777" w:rsidR="00067AD8" w:rsidRPr="00067AD8" w:rsidRDefault="00067AD8" w:rsidP="00067AD8">
      <w:pPr>
        <w:spacing w:after="160" w:line="278" w:lineRule="auto"/>
        <w:rPr>
          <w:rFonts w:ascii="Aptos" w:eastAsia="Aptos" w:hAnsi="Aptos" w:cs="Times New Roman"/>
          <w:b/>
          <w:bCs/>
          <w:u w:val="single"/>
          <w:lang w:val="nl-BE"/>
        </w:rPr>
      </w:pPr>
    </w:p>
    <w:p w14:paraId="67C20290" w14:textId="77777777" w:rsidR="00067AD8" w:rsidRPr="00067AD8" w:rsidRDefault="00067AD8" w:rsidP="00067AD8">
      <w:pPr>
        <w:spacing w:after="160" w:line="278" w:lineRule="auto"/>
        <w:rPr>
          <w:rFonts w:ascii="Aptos" w:eastAsia="Aptos" w:hAnsi="Aptos" w:cs="Times New Roman"/>
          <w:b/>
          <w:bCs/>
          <w:u w:val="single"/>
          <w:lang w:val="nl-BE"/>
        </w:rPr>
      </w:pPr>
      <w:r w:rsidRPr="00067AD8">
        <w:rPr>
          <w:rFonts w:ascii="Aptos" w:eastAsia="Aptos" w:hAnsi="Aptos" w:cs="Times New Roman"/>
          <w:b/>
          <w:bCs/>
          <w:u w:val="single"/>
          <w:lang w:val="nl-BE"/>
        </w:rPr>
        <w:t>Dit ben jij</w:t>
      </w:r>
    </w:p>
    <w:p w14:paraId="18E94E5E" w14:textId="77777777" w:rsidR="00067AD8" w:rsidRPr="00067AD8" w:rsidRDefault="00067AD8" w:rsidP="00067AD8">
      <w:pPr>
        <w:numPr>
          <w:ilvl w:val="0"/>
          <w:numId w:val="5"/>
        </w:numPr>
        <w:spacing w:after="160" w:line="278" w:lineRule="auto"/>
        <w:contextualSpacing/>
        <w:rPr>
          <w:rFonts w:ascii="Aptos" w:eastAsia="Aptos" w:hAnsi="Aptos" w:cs="Times New Roman"/>
          <w:lang w:val="nl-BE"/>
        </w:rPr>
      </w:pPr>
      <w:r w:rsidRPr="00067AD8">
        <w:rPr>
          <w:rFonts w:ascii="Aptos" w:eastAsia="Aptos" w:hAnsi="Aptos" w:cs="Times New Roman"/>
          <w:lang w:val="nl-BE"/>
        </w:rPr>
        <w:t>Je beschikt over een masterdiploma in een financiële, economische of bedrijfskundige richting of bent gelijkwaardig door ervaring.</w:t>
      </w:r>
    </w:p>
    <w:p w14:paraId="49702FE2" w14:textId="77777777" w:rsidR="00067AD8" w:rsidRPr="00067AD8" w:rsidRDefault="00067AD8" w:rsidP="00067AD8">
      <w:pPr>
        <w:numPr>
          <w:ilvl w:val="0"/>
          <w:numId w:val="5"/>
        </w:numPr>
        <w:spacing w:after="160" w:line="278" w:lineRule="auto"/>
        <w:contextualSpacing/>
        <w:rPr>
          <w:rFonts w:ascii="Aptos" w:eastAsia="Aptos" w:hAnsi="Aptos" w:cs="Times New Roman"/>
          <w:lang w:val="nl-BE"/>
        </w:rPr>
      </w:pPr>
      <w:r w:rsidRPr="00067AD8">
        <w:rPr>
          <w:rFonts w:ascii="Aptos" w:eastAsia="Aptos" w:hAnsi="Aptos" w:cs="Times New Roman"/>
          <w:lang w:val="nl-BE"/>
        </w:rPr>
        <w:lastRenderedPageBreak/>
        <w:t xml:space="preserve">Je beschikt over minstens 4 jaar ervaring in een leidinggevende functie. </w:t>
      </w:r>
    </w:p>
    <w:p w14:paraId="6FE9D2BB" w14:textId="77777777" w:rsidR="00067AD8" w:rsidRPr="00067AD8" w:rsidRDefault="00067AD8" w:rsidP="00067AD8">
      <w:pPr>
        <w:numPr>
          <w:ilvl w:val="0"/>
          <w:numId w:val="5"/>
        </w:numPr>
        <w:spacing w:after="160" w:line="278" w:lineRule="auto"/>
        <w:contextualSpacing/>
        <w:rPr>
          <w:rFonts w:ascii="Aptos" w:eastAsia="Aptos" w:hAnsi="Aptos" w:cs="Times New Roman"/>
          <w:lang w:val="nl-BE"/>
        </w:rPr>
      </w:pPr>
      <w:r w:rsidRPr="00067AD8">
        <w:rPr>
          <w:rFonts w:ascii="Aptos" w:eastAsia="Aptos" w:hAnsi="Aptos" w:cs="Times New Roman"/>
          <w:lang w:val="nl-BE"/>
        </w:rPr>
        <w:t>Je hebt ervaring in financieel beleid en strategisch management.</w:t>
      </w:r>
    </w:p>
    <w:p w14:paraId="784643C5" w14:textId="77777777" w:rsidR="00067AD8" w:rsidRPr="00067AD8" w:rsidRDefault="00067AD8" w:rsidP="00067AD8">
      <w:pPr>
        <w:numPr>
          <w:ilvl w:val="0"/>
          <w:numId w:val="5"/>
        </w:numPr>
        <w:spacing w:after="160" w:line="278" w:lineRule="auto"/>
        <w:contextualSpacing/>
        <w:rPr>
          <w:rFonts w:ascii="Aptos" w:eastAsia="Aptos" w:hAnsi="Aptos" w:cs="Times New Roman"/>
          <w:lang w:val="nl-BE"/>
        </w:rPr>
      </w:pPr>
      <w:r w:rsidRPr="00067AD8">
        <w:rPr>
          <w:rFonts w:ascii="Aptos" w:eastAsia="Aptos" w:hAnsi="Aptos" w:cs="Times New Roman"/>
          <w:lang w:val="nl-BE"/>
        </w:rPr>
        <w:t xml:space="preserve">Je kent bij voorkeur de VAPH-sector of hebt relevante ervaring binnen zorg, welzijn of </w:t>
      </w:r>
      <w:proofErr w:type="spellStart"/>
      <w:r w:rsidRPr="00067AD8">
        <w:rPr>
          <w:rFonts w:ascii="Aptos" w:eastAsia="Aptos" w:hAnsi="Aptos" w:cs="Times New Roman"/>
          <w:lang w:val="nl-BE"/>
        </w:rPr>
        <w:t>social</w:t>
      </w:r>
      <w:proofErr w:type="spellEnd"/>
      <w:r w:rsidRPr="00067AD8">
        <w:rPr>
          <w:rFonts w:ascii="Aptos" w:eastAsia="Aptos" w:hAnsi="Aptos" w:cs="Times New Roman"/>
          <w:lang w:val="nl-BE"/>
        </w:rPr>
        <w:t xml:space="preserve"> </w:t>
      </w:r>
      <w:proofErr w:type="spellStart"/>
      <w:r w:rsidRPr="00067AD8">
        <w:rPr>
          <w:rFonts w:ascii="Aptos" w:eastAsia="Aptos" w:hAnsi="Aptos" w:cs="Times New Roman"/>
          <w:lang w:val="nl-BE"/>
        </w:rPr>
        <w:t>profit</w:t>
      </w:r>
      <w:proofErr w:type="spellEnd"/>
      <w:r w:rsidRPr="00067AD8">
        <w:rPr>
          <w:rFonts w:ascii="Aptos" w:eastAsia="Aptos" w:hAnsi="Aptos" w:cs="Times New Roman"/>
          <w:lang w:val="nl-BE"/>
        </w:rPr>
        <w:t xml:space="preserve"> en bent vertrouwd met de context van non-profit financiering en regelgeving</w:t>
      </w:r>
    </w:p>
    <w:p w14:paraId="3AA2D5E0" w14:textId="77777777" w:rsidR="00067AD8" w:rsidRPr="00067AD8" w:rsidRDefault="00067AD8" w:rsidP="00067AD8">
      <w:pPr>
        <w:numPr>
          <w:ilvl w:val="0"/>
          <w:numId w:val="5"/>
        </w:numPr>
        <w:spacing w:after="160" w:line="278" w:lineRule="auto"/>
        <w:contextualSpacing/>
        <w:rPr>
          <w:rFonts w:ascii="Aptos" w:eastAsia="Aptos" w:hAnsi="Aptos" w:cs="Times New Roman"/>
          <w:lang w:val="nl-BE"/>
        </w:rPr>
      </w:pPr>
      <w:r w:rsidRPr="00067AD8">
        <w:rPr>
          <w:rFonts w:ascii="Aptos" w:eastAsia="Aptos" w:hAnsi="Aptos" w:cs="Times New Roman"/>
          <w:lang w:val="nl-BE"/>
        </w:rPr>
        <w:t>Je houdt van cijfers, maar kijkt vooral naar het verhaal erachter.</w:t>
      </w:r>
    </w:p>
    <w:p w14:paraId="13F3CF37" w14:textId="77777777" w:rsidR="00067AD8" w:rsidRPr="00067AD8" w:rsidRDefault="00067AD8" w:rsidP="00067AD8">
      <w:pPr>
        <w:numPr>
          <w:ilvl w:val="0"/>
          <w:numId w:val="5"/>
        </w:numPr>
        <w:spacing w:after="160" w:line="278" w:lineRule="auto"/>
        <w:contextualSpacing/>
        <w:rPr>
          <w:rFonts w:ascii="Aptos" w:eastAsia="Aptos" w:hAnsi="Aptos" w:cs="Times New Roman"/>
          <w:lang w:val="nl-BE"/>
        </w:rPr>
      </w:pPr>
      <w:r w:rsidRPr="00067AD8">
        <w:rPr>
          <w:rFonts w:ascii="Aptos" w:eastAsia="Aptos" w:hAnsi="Aptos" w:cs="Times New Roman"/>
          <w:lang w:val="nl-BE"/>
        </w:rPr>
        <w:t xml:space="preserve">Je combineert financieel inzicht met een brede kijk op organisatieontwikkeling, ICT, data en administratie. </w:t>
      </w:r>
    </w:p>
    <w:p w14:paraId="0B61267C" w14:textId="77777777" w:rsidR="00067AD8" w:rsidRPr="00067AD8" w:rsidRDefault="00067AD8" w:rsidP="00067AD8">
      <w:pPr>
        <w:numPr>
          <w:ilvl w:val="0"/>
          <w:numId w:val="5"/>
        </w:numPr>
        <w:spacing w:after="160" w:line="278" w:lineRule="auto"/>
        <w:contextualSpacing/>
        <w:rPr>
          <w:rFonts w:ascii="Aptos" w:eastAsia="Aptos" w:hAnsi="Aptos" w:cs="Times New Roman"/>
          <w:lang w:val="nl-BE"/>
        </w:rPr>
      </w:pPr>
      <w:r w:rsidRPr="00067AD8">
        <w:rPr>
          <w:rFonts w:ascii="Aptos" w:eastAsia="Aptos" w:hAnsi="Aptos" w:cs="Times New Roman"/>
          <w:lang w:val="nl-BE"/>
        </w:rPr>
        <w:t>Je ziet verbanden, brengt complexe informatie terug tot heldere keuzes en durft vooruit te kijken.</w:t>
      </w:r>
    </w:p>
    <w:p w14:paraId="290E0AB0" w14:textId="77777777" w:rsidR="00067AD8" w:rsidRPr="00067AD8" w:rsidRDefault="00067AD8" w:rsidP="00067AD8">
      <w:pPr>
        <w:numPr>
          <w:ilvl w:val="0"/>
          <w:numId w:val="5"/>
        </w:numPr>
        <w:spacing w:after="160" w:line="278" w:lineRule="auto"/>
        <w:contextualSpacing/>
        <w:rPr>
          <w:rFonts w:ascii="Aptos" w:eastAsia="Aptos" w:hAnsi="Aptos" w:cs="Times New Roman"/>
          <w:lang w:val="nl-BE"/>
        </w:rPr>
      </w:pPr>
      <w:r w:rsidRPr="00067AD8">
        <w:rPr>
          <w:rFonts w:ascii="Aptos" w:eastAsia="Aptos" w:hAnsi="Aptos" w:cs="Times New Roman"/>
          <w:lang w:val="nl-BE"/>
        </w:rPr>
        <w:t xml:space="preserve">Als leidinggevende geef je richting en vertrouwen. </w:t>
      </w:r>
    </w:p>
    <w:p w14:paraId="1ABCB8CA" w14:textId="77777777" w:rsidR="00067AD8" w:rsidRPr="00067AD8" w:rsidRDefault="00067AD8" w:rsidP="00067AD8">
      <w:pPr>
        <w:numPr>
          <w:ilvl w:val="0"/>
          <w:numId w:val="5"/>
        </w:numPr>
        <w:spacing w:after="160" w:line="278" w:lineRule="auto"/>
        <w:contextualSpacing/>
        <w:rPr>
          <w:rFonts w:ascii="Aptos" w:eastAsia="Aptos" w:hAnsi="Aptos" w:cs="Times New Roman"/>
          <w:lang w:val="nl-BE"/>
        </w:rPr>
      </w:pPr>
      <w:r w:rsidRPr="00067AD8">
        <w:rPr>
          <w:rFonts w:ascii="Aptos" w:eastAsia="Aptos" w:hAnsi="Aptos" w:cs="Times New Roman"/>
          <w:lang w:val="nl-BE"/>
        </w:rPr>
        <w:t>Je versterkt mensen in hun rol, stimuleert eigenaarschap en brengt verschillende expertises samen.</w:t>
      </w:r>
    </w:p>
    <w:p w14:paraId="5509CF5C" w14:textId="77777777" w:rsidR="00067AD8" w:rsidRPr="00067AD8" w:rsidRDefault="00067AD8" w:rsidP="00067AD8">
      <w:pPr>
        <w:spacing w:after="160" w:line="278" w:lineRule="auto"/>
        <w:rPr>
          <w:rFonts w:ascii="Aptos" w:eastAsia="Aptos" w:hAnsi="Aptos" w:cs="Times New Roman"/>
          <w:lang w:val="nl-BE"/>
        </w:rPr>
      </w:pPr>
      <w:r w:rsidRPr="00067AD8">
        <w:rPr>
          <w:rFonts w:ascii="Aptos" w:eastAsia="Aptos" w:hAnsi="Aptos" w:cs="Times New Roman"/>
          <w:lang w:val="nl-BE"/>
        </w:rPr>
        <w:t>Analytisch waar het nodig is. Mensgericht waar het telt.</w:t>
      </w:r>
    </w:p>
    <w:p w14:paraId="7464DC2D" w14:textId="77777777" w:rsidR="00067AD8" w:rsidRPr="00067AD8" w:rsidRDefault="00067AD8" w:rsidP="00067AD8">
      <w:pPr>
        <w:spacing w:after="160" w:line="278" w:lineRule="auto"/>
        <w:rPr>
          <w:rFonts w:ascii="Aptos" w:eastAsia="Aptos" w:hAnsi="Aptos" w:cs="Times New Roman"/>
          <w:lang w:val="nl-BE"/>
        </w:rPr>
      </w:pPr>
    </w:p>
    <w:p w14:paraId="5C5FAFCB" w14:textId="77777777" w:rsidR="00067AD8" w:rsidRPr="00067AD8" w:rsidRDefault="00067AD8" w:rsidP="00067AD8">
      <w:pPr>
        <w:spacing w:after="160" w:line="278" w:lineRule="auto"/>
        <w:rPr>
          <w:rFonts w:ascii="Aptos" w:eastAsia="Aptos" w:hAnsi="Aptos" w:cs="Times New Roman"/>
          <w:b/>
          <w:bCs/>
          <w:u w:val="single"/>
          <w:lang w:val="nl-BE"/>
        </w:rPr>
      </w:pPr>
      <w:r w:rsidRPr="00067AD8">
        <w:rPr>
          <w:rFonts w:ascii="Aptos" w:eastAsia="Aptos" w:hAnsi="Aptos" w:cs="Times New Roman"/>
          <w:b/>
          <w:bCs/>
          <w:u w:val="single"/>
          <w:lang w:val="nl-BE"/>
        </w:rPr>
        <w:t>Wat krijg je van ons?</w:t>
      </w:r>
    </w:p>
    <w:p w14:paraId="5DE7EBEA" w14:textId="77777777" w:rsidR="00067AD8" w:rsidRPr="00067AD8" w:rsidRDefault="00067AD8" w:rsidP="00067AD8">
      <w:pPr>
        <w:spacing w:after="160" w:line="278" w:lineRule="auto"/>
        <w:rPr>
          <w:rFonts w:ascii="Aptos" w:eastAsia="Aptos" w:hAnsi="Aptos" w:cs="Times New Roman"/>
          <w:lang w:val="nl-BE"/>
        </w:rPr>
      </w:pPr>
      <w:r w:rsidRPr="00067AD8">
        <w:rPr>
          <w:rFonts w:ascii="Aptos" w:eastAsia="Aptos" w:hAnsi="Aptos" w:cs="Times New Roman"/>
          <w:lang w:val="nl-BE"/>
        </w:rPr>
        <w:t>Een directiefunctie waarin je veel meer doet dan cijfers bewaken.</w:t>
      </w:r>
    </w:p>
    <w:p w14:paraId="255262CD" w14:textId="77777777" w:rsidR="00067AD8" w:rsidRPr="00067AD8" w:rsidRDefault="00067AD8" w:rsidP="00067AD8">
      <w:pPr>
        <w:spacing w:after="160" w:line="278" w:lineRule="auto"/>
        <w:rPr>
          <w:rFonts w:ascii="Aptos" w:eastAsia="Aptos" w:hAnsi="Aptos" w:cs="Times New Roman"/>
          <w:lang w:val="nl-BE"/>
        </w:rPr>
      </w:pPr>
      <w:r w:rsidRPr="00067AD8">
        <w:rPr>
          <w:rFonts w:ascii="Aptos" w:eastAsia="Aptos" w:hAnsi="Aptos" w:cs="Times New Roman"/>
          <w:lang w:val="nl-BE"/>
        </w:rPr>
        <w:t>Je krijgt de ruimte om:</w:t>
      </w:r>
    </w:p>
    <w:p w14:paraId="64A51070" w14:textId="77777777" w:rsidR="00067AD8" w:rsidRPr="00067AD8" w:rsidRDefault="00067AD8" w:rsidP="00067AD8">
      <w:pPr>
        <w:numPr>
          <w:ilvl w:val="0"/>
          <w:numId w:val="6"/>
        </w:numPr>
        <w:spacing w:after="160" w:line="278" w:lineRule="auto"/>
        <w:contextualSpacing/>
        <w:rPr>
          <w:rFonts w:ascii="Aptos" w:eastAsia="Aptos" w:hAnsi="Aptos" w:cs="Times New Roman"/>
          <w:lang w:val="nl-BE"/>
        </w:rPr>
      </w:pPr>
      <w:r w:rsidRPr="00067AD8">
        <w:rPr>
          <w:rFonts w:ascii="Aptos" w:eastAsia="Aptos" w:hAnsi="Aptos" w:cs="Times New Roman"/>
          <w:lang w:val="nl-BE"/>
        </w:rPr>
        <w:t>Mee richting te geven aan de strategie van Leieborg;</w:t>
      </w:r>
    </w:p>
    <w:p w14:paraId="2B747AD8" w14:textId="77777777" w:rsidR="00067AD8" w:rsidRPr="00067AD8" w:rsidRDefault="00067AD8" w:rsidP="00067AD8">
      <w:pPr>
        <w:numPr>
          <w:ilvl w:val="0"/>
          <w:numId w:val="6"/>
        </w:numPr>
        <w:spacing w:after="160" w:line="278" w:lineRule="auto"/>
        <w:contextualSpacing/>
        <w:rPr>
          <w:rFonts w:ascii="Aptos" w:eastAsia="Aptos" w:hAnsi="Aptos" w:cs="Times New Roman"/>
          <w:lang w:val="nl-BE"/>
        </w:rPr>
      </w:pPr>
      <w:r w:rsidRPr="00067AD8">
        <w:rPr>
          <w:rFonts w:ascii="Aptos" w:eastAsia="Aptos" w:hAnsi="Aptos" w:cs="Times New Roman"/>
          <w:lang w:val="nl-BE"/>
        </w:rPr>
        <w:t>Financiën, ICT, data en administratie sterker met elkaar te verbinden;</w:t>
      </w:r>
    </w:p>
    <w:p w14:paraId="2E99885C" w14:textId="77777777" w:rsidR="00067AD8" w:rsidRPr="00067AD8" w:rsidRDefault="00067AD8" w:rsidP="00067AD8">
      <w:pPr>
        <w:numPr>
          <w:ilvl w:val="0"/>
          <w:numId w:val="6"/>
        </w:numPr>
        <w:spacing w:after="160" w:line="278" w:lineRule="auto"/>
        <w:contextualSpacing/>
        <w:rPr>
          <w:rFonts w:ascii="Aptos" w:eastAsia="Aptos" w:hAnsi="Aptos" w:cs="Times New Roman"/>
          <w:lang w:val="nl-BE"/>
        </w:rPr>
      </w:pPr>
      <w:r w:rsidRPr="00067AD8">
        <w:rPr>
          <w:rFonts w:ascii="Aptos" w:eastAsia="Aptos" w:hAnsi="Aptos" w:cs="Times New Roman"/>
          <w:lang w:val="nl-BE"/>
        </w:rPr>
        <w:t>Onze digitale ontwikkeling mee vooruit te trekken;</w:t>
      </w:r>
    </w:p>
    <w:p w14:paraId="53110DBC" w14:textId="77777777" w:rsidR="00067AD8" w:rsidRPr="00067AD8" w:rsidRDefault="00067AD8" w:rsidP="00067AD8">
      <w:pPr>
        <w:numPr>
          <w:ilvl w:val="0"/>
          <w:numId w:val="6"/>
        </w:numPr>
        <w:spacing w:after="160" w:line="278" w:lineRule="auto"/>
        <w:contextualSpacing/>
        <w:rPr>
          <w:rFonts w:ascii="Aptos" w:eastAsia="Aptos" w:hAnsi="Aptos" w:cs="Times New Roman"/>
          <w:lang w:val="nl-BE"/>
        </w:rPr>
      </w:pPr>
      <w:r w:rsidRPr="00067AD8">
        <w:rPr>
          <w:rFonts w:ascii="Aptos" w:eastAsia="Aptos" w:hAnsi="Aptos" w:cs="Times New Roman"/>
          <w:lang w:val="nl-BE"/>
        </w:rPr>
        <w:t>Leidinggevenden en medewerkers te laten groeien;</w:t>
      </w:r>
    </w:p>
    <w:p w14:paraId="5048B6BE" w14:textId="77777777" w:rsidR="00067AD8" w:rsidRPr="00067AD8" w:rsidRDefault="00067AD8" w:rsidP="00067AD8">
      <w:pPr>
        <w:numPr>
          <w:ilvl w:val="0"/>
          <w:numId w:val="6"/>
        </w:numPr>
        <w:spacing w:after="160" w:line="278" w:lineRule="auto"/>
        <w:contextualSpacing/>
        <w:rPr>
          <w:rFonts w:ascii="Aptos" w:eastAsia="Aptos" w:hAnsi="Aptos" w:cs="Times New Roman"/>
          <w:lang w:val="nl-BE"/>
        </w:rPr>
      </w:pPr>
      <w:r w:rsidRPr="00067AD8">
        <w:rPr>
          <w:rFonts w:ascii="Aptos" w:eastAsia="Aptos" w:hAnsi="Aptos" w:cs="Times New Roman"/>
          <w:lang w:val="nl-BE"/>
        </w:rPr>
        <w:t>Met inzichten en cijfers echt impact te hebben op organisatiebrede keuzes;</w:t>
      </w:r>
    </w:p>
    <w:p w14:paraId="109781E0" w14:textId="77777777" w:rsidR="00067AD8" w:rsidRPr="00067AD8" w:rsidRDefault="00067AD8" w:rsidP="00067AD8">
      <w:pPr>
        <w:numPr>
          <w:ilvl w:val="0"/>
          <w:numId w:val="6"/>
        </w:numPr>
        <w:spacing w:after="160" w:line="278" w:lineRule="auto"/>
        <w:contextualSpacing/>
        <w:rPr>
          <w:rFonts w:ascii="Aptos" w:eastAsia="Aptos" w:hAnsi="Aptos" w:cs="Times New Roman"/>
          <w:lang w:val="nl-BE"/>
        </w:rPr>
      </w:pPr>
      <w:r w:rsidRPr="00067AD8">
        <w:rPr>
          <w:rFonts w:ascii="Aptos" w:eastAsia="Aptos" w:hAnsi="Aptos" w:cs="Times New Roman"/>
          <w:lang w:val="nl-BE"/>
        </w:rPr>
        <w:t>Samen met het managementteam te bouwen aan een financieel gezonde en toekomstgerichte organisatie.</w:t>
      </w:r>
    </w:p>
    <w:p w14:paraId="1F5E229A" w14:textId="77777777" w:rsidR="00067AD8" w:rsidRPr="00067AD8" w:rsidRDefault="00067AD8" w:rsidP="00067AD8">
      <w:pPr>
        <w:spacing w:after="160" w:line="278" w:lineRule="auto"/>
        <w:rPr>
          <w:rFonts w:ascii="Aptos" w:eastAsia="Aptos" w:hAnsi="Aptos" w:cs="Times New Roman"/>
          <w:lang w:val="nl-BE"/>
        </w:rPr>
      </w:pPr>
    </w:p>
    <w:p w14:paraId="79623892" w14:textId="77777777" w:rsidR="00067AD8" w:rsidRPr="00067AD8" w:rsidRDefault="00067AD8" w:rsidP="00067AD8">
      <w:pPr>
        <w:spacing w:after="160" w:line="278" w:lineRule="auto"/>
        <w:rPr>
          <w:rFonts w:ascii="Aptos" w:eastAsia="Aptos" w:hAnsi="Aptos" w:cs="Times New Roman"/>
          <w:b/>
          <w:bCs/>
          <w:u w:val="single"/>
          <w:lang w:val="nl-BE"/>
        </w:rPr>
      </w:pPr>
      <w:r w:rsidRPr="00067AD8">
        <w:rPr>
          <w:rFonts w:ascii="Aptos" w:eastAsia="Aptos" w:hAnsi="Aptos" w:cs="Times New Roman"/>
          <w:b/>
          <w:bCs/>
          <w:u w:val="single"/>
          <w:lang w:val="nl-BE"/>
        </w:rPr>
        <w:t>Over Leieborg</w:t>
      </w:r>
    </w:p>
    <w:p w14:paraId="482135F2" w14:textId="77777777" w:rsidR="00067AD8" w:rsidRPr="00067AD8" w:rsidRDefault="00067AD8" w:rsidP="00067AD8">
      <w:pPr>
        <w:spacing w:after="160" w:line="278" w:lineRule="auto"/>
        <w:rPr>
          <w:rFonts w:ascii="Aptos" w:eastAsia="Aptos" w:hAnsi="Aptos" w:cs="Times New Roman"/>
          <w:lang w:val="nl-BE"/>
        </w:rPr>
      </w:pPr>
      <w:r w:rsidRPr="00067AD8">
        <w:rPr>
          <w:rFonts w:ascii="Aptos" w:eastAsia="Aptos" w:hAnsi="Aptos" w:cs="Times New Roman"/>
          <w:lang w:val="nl-BE"/>
        </w:rPr>
        <w:t>Leieborg ondersteunt kinderen, jongeren en volwassenen met een verstandelijke en/of meervoudige beperking. Elke dag zetten meer dan 500 collega's zich in voor hetzelfde doel: mensen ondersteunen om hun leven zoveel mogelijk vorm te geven op hun eigen manier.</w:t>
      </w:r>
    </w:p>
    <w:p w14:paraId="3D1F56F6" w14:textId="77777777" w:rsidR="00067AD8" w:rsidRPr="00067AD8" w:rsidRDefault="00067AD8" w:rsidP="00067AD8">
      <w:pPr>
        <w:spacing w:before="210" w:after="210" w:line="300" w:lineRule="auto"/>
        <w:rPr>
          <w:rFonts w:ascii="Aptos" w:eastAsia="Aptos" w:hAnsi="Aptos" w:cs="Aptos"/>
          <w:color w:val="000000"/>
        </w:rPr>
      </w:pPr>
      <w:r w:rsidRPr="00067AD8">
        <w:rPr>
          <w:rFonts w:ascii="Aptos" w:eastAsia="Aptos" w:hAnsi="Aptos" w:cs="Aptos"/>
          <w:color w:val="000000"/>
          <w:lang w:val="nl-BE"/>
        </w:rPr>
        <w:lastRenderedPageBreak/>
        <w:t>We willen een plek zijn waar zorgvragers zich thuis voelen én medewerkers met goesting werken. Waar we elkaar versterken, moeilijke zaken bespreekbaar maken en samen blijven leren.</w:t>
      </w:r>
    </w:p>
    <w:p w14:paraId="7657F13B" w14:textId="77777777" w:rsidR="00067AD8" w:rsidRPr="00067AD8" w:rsidRDefault="00067AD8" w:rsidP="00067AD8">
      <w:pPr>
        <w:spacing w:before="210" w:after="210" w:line="300" w:lineRule="auto"/>
        <w:rPr>
          <w:rFonts w:ascii="Aptos" w:eastAsia="Aptos" w:hAnsi="Aptos" w:cs="Aptos"/>
          <w:color w:val="000000"/>
        </w:rPr>
      </w:pPr>
      <w:r w:rsidRPr="00067AD8">
        <w:rPr>
          <w:rFonts w:ascii="Aptos" w:eastAsia="Aptos" w:hAnsi="Aptos" w:cs="Aptos"/>
          <w:color w:val="000000"/>
          <w:lang w:val="nl-BE"/>
        </w:rPr>
        <w:t>We zijn ambitieus in waar we naartoe willen, zonder te doen alsof we er al zijn.</w:t>
      </w:r>
    </w:p>
    <w:p w14:paraId="26CE6AC8" w14:textId="77777777" w:rsidR="00067AD8" w:rsidRPr="00067AD8" w:rsidRDefault="00067AD8" w:rsidP="00067AD8">
      <w:pPr>
        <w:spacing w:after="160" w:line="278" w:lineRule="auto"/>
        <w:rPr>
          <w:rFonts w:ascii="Segoe UI" w:eastAsia="Segoe UI" w:hAnsi="Segoe UI" w:cs="Segoe UI"/>
          <w:b/>
          <w:bCs/>
          <w:color w:val="000000"/>
          <w:sz w:val="21"/>
          <w:szCs w:val="21"/>
          <w:lang w:val="nl-BE"/>
        </w:rPr>
      </w:pPr>
      <w:r w:rsidRPr="00067AD8">
        <w:rPr>
          <w:rFonts w:ascii="Aptos" w:eastAsia="Aptos" w:hAnsi="Aptos" w:cs="Aptos"/>
          <w:color w:val="000000"/>
          <w:lang w:val="nl-BE"/>
        </w:rPr>
        <w:t>Niet perfect. Wel samen. Met de zorgvrager centraal</w:t>
      </w:r>
      <w:r w:rsidRPr="00067AD8">
        <w:rPr>
          <w:rFonts w:ascii="Segoe UI" w:eastAsia="Segoe UI" w:hAnsi="Segoe UI" w:cs="Segoe UI"/>
          <w:b/>
          <w:bCs/>
          <w:color w:val="000000"/>
          <w:sz w:val="21"/>
          <w:szCs w:val="21"/>
          <w:lang w:val="nl-BE"/>
        </w:rPr>
        <w:t>.</w:t>
      </w:r>
    </w:p>
    <w:p w14:paraId="57E3485B" w14:textId="77777777" w:rsidR="00067AD8" w:rsidRPr="00067AD8" w:rsidRDefault="00067AD8" w:rsidP="00067AD8">
      <w:pPr>
        <w:spacing w:after="160" w:line="278" w:lineRule="auto"/>
        <w:rPr>
          <w:rFonts w:ascii="Aptos" w:eastAsia="Aptos" w:hAnsi="Aptos" w:cs="Times New Roman"/>
          <w:lang w:val="nl-BE"/>
        </w:rPr>
      </w:pPr>
      <w:r w:rsidRPr="00067AD8">
        <w:rPr>
          <w:rFonts w:ascii="Aptos" w:eastAsia="Aptos" w:hAnsi="Aptos" w:cs="Times New Roman"/>
          <w:lang w:val="nl-BE"/>
        </w:rPr>
        <w:t>En daar kan jij mee het verschil maken.</w:t>
      </w:r>
    </w:p>
    <w:p w14:paraId="455BB2C2" w14:textId="77777777" w:rsidR="00067AD8" w:rsidRPr="00067AD8" w:rsidRDefault="00067AD8" w:rsidP="00067AD8">
      <w:pPr>
        <w:spacing w:after="160" w:line="278" w:lineRule="auto"/>
        <w:rPr>
          <w:rFonts w:ascii="Aptos" w:eastAsia="Aptos" w:hAnsi="Aptos" w:cs="Times New Roman"/>
          <w:lang w:val="nl-BE"/>
        </w:rPr>
      </w:pPr>
    </w:p>
    <w:p w14:paraId="69E5A54D" w14:textId="77777777" w:rsidR="00067AD8" w:rsidRPr="00067AD8" w:rsidRDefault="00067AD8" w:rsidP="00067AD8">
      <w:pPr>
        <w:spacing w:after="160" w:line="278" w:lineRule="auto"/>
        <w:rPr>
          <w:rFonts w:ascii="Aptos" w:eastAsia="Aptos" w:hAnsi="Aptos" w:cs="Times New Roman"/>
          <w:b/>
          <w:bCs/>
          <w:u w:val="single"/>
          <w:lang w:val="nl-BE"/>
        </w:rPr>
      </w:pPr>
      <w:r w:rsidRPr="00067AD8">
        <w:rPr>
          <w:rFonts w:ascii="Aptos" w:eastAsia="Aptos" w:hAnsi="Aptos" w:cs="Times New Roman"/>
          <w:b/>
          <w:bCs/>
          <w:u w:val="single"/>
          <w:lang w:val="nl-BE"/>
        </w:rPr>
        <w:t xml:space="preserve">Zie jij achter cijfers vooral mogelijkheden? </w:t>
      </w:r>
    </w:p>
    <w:p w14:paraId="2A03593C" w14:textId="77777777" w:rsidR="00067AD8" w:rsidRPr="00067AD8" w:rsidRDefault="00067AD8" w:rsidP="00067AD8">
      <w:pPr>
        <w:spacing w:after="160" w:line="278" w:lineRule="auto"/>
        <w:rPr>
          <w:rFonts w:ascii="Aptos" w:eastAsia="Aptos" w:hAnsi="Aptos" w:cs="Times New Roman"/>
          <w:lang w:val="nl-BE"/>
        </w:rPr>
      </w:pPr>
      <w:r w:rsidRPr="00067AD8">
        <w:rPr>
          <w:rFonts w:ascii="Aptos" w:eastAsia="Aptos" w:hAnsi="Aptos" w:cs="Times New Roman"/>
          <w:lang w:val="nl-BE"/>
        </w:rPr>
        <w:t>Kun jij financiële scherpte combineren met visie, leiderschap en zin voor vernieuwing?</w:t>
      </w:r>
    </w:p>
    <w:p w14:paraId="5D83199A" w14:textId="77777777" w:rsidR="00067AD8" w:rsidRPr="00067AD8" w:rsidRDefault="00067AD8" w:rsidP="00067AD8">
      <w:pPr>
        <w:spacing w:after="160" w:line="278" w:lineRule="auto"/>
        <w:rPr>
          <w:rFonts w:ascii="Aptos" w:eastAsia="Aptos" w:hAnsi="Aptos" w:cs="Times New Roman"/>
          <w:lang w:val="nl-BE"/>
        </w:rPr>
      </w:pPr>
      <w:r w:rsidRPr="00067AD8">
        <w:rPr>
          <w:rFonts w:ascii="Aptos" w:eastAsia="Aptos" w:hAnsi="Aptos" w:cs="Times New Roman"/>
          <w:lang w:val="nl-BE"/>
        </w:rPr>
        <w:t>Dan leren we je graag kennen.</w:t>
      </w:r>
    </w:p>
    <w:p w14:paraId="401DF72B" w14:textId="589FF8BF" w:rsidR="00841E8A" w:rsidRPr="00841E8A" w:rsidRDefault="00067AD8" w:rsidP="00841E8A">
      <w:pPr>
        <w:spacing w:after="160" w:line="278" w:lineRule="auto"/>
        <w:rPr>
          <w:rFonts w:ascii="Aptos" w:eastAsia="Aptos" w:hAnsi="Aptos" w:cs="Times New Roman"/>
          <w:lang w:val="nl-BE"/>
        </w:rPr>
      </w:pPr>
      <w:r w:rsidRPr="00067AD8">
        <w:rPr>
          <w:rFonts w:ascii="Aptos" w:eastAsia="Aptos" w:hAnsi="Aptos" w:cs="Times New Roman"/>
          <w:lang w:val="nl-BE"/>
        </w:rPr>
        <w:t>Solliciteer en geef mee richting aan de toekomst van Leieborg.</w:t>
      </w:r>
    </w:p>
    <w:sectPr w:rsidR="00841E8A" w:rsidRPr="00841E8A" w:rsidSect="0007336D">
      <w:headerReference w:type="even" r:id="rId10"/>
      <w:headerReference w:type="default" r:id="rId11"/>
      <w:footerReference w:type="default" r:id="rId12"/>
      <w:headerReference w:type="first" r:id="rId13"/>
      <w:footerReference w:type="first" r:id="rId14"/>
      <w:pgSz w:w="11906" w:h="16838"/>
      <w:pgMar w:top="2552" w:right="1701" w:bottom="226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BF87D" w14:textId="77777777" w:rsidR="00611799" w:rsidRDefault="00611799" w:rsidP="006E3E48">
      <w:r>
        <w:separator/>
      </w:r>
    </w:p>
  </w:endnote>
  <w:endnote w:type="continuationSeparator" w:id="0">
    <w:p w14:paraId="185402A5" w14:textId="77777777" w:rsidR="00611799" w:rsidRDefault="00611799" w:rsidP="006E3E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yriadPro-Regular">
    <w:altName w:val="Calibri"/>
    <w:charset w:val="4D"/>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F2C1C" w14:textId="76518F9E" w:rsidR="006E3E48" w:rsidRDefault="006D2F13" w:rsidP="00F30D31">
    <w:pPr>
      <w:pStyle w:val="Body"/>
      <w:suppressAutoHyphens/>
      <w:spacing w:line="280" w:lineRule="atLeast"/>
      <w:rPr>
        <w:rFonts w:ascii="Calibri" w:hAnsi="Calibri" w:cs="Calibri"/>
        <w:color w:val="73B19D"/>
        <w:spacing w:val="0"/>
        <w:sz w:val="20"/>
        <w:szCs w:val="20"/>
      </w:rPr>
    </w:pPr>
    <w:r>
      <w:rPr>
        <w:noProof/>
      </w:rPr>
      <mc:AlternateContent>
        <mc:Choice Requires="wps">
          <w:drawing>
            <wp:anchor distT="0" distB="0" distL="114300" distR="114300" simplePos="0" relativeHeight="251672576" behindDoc="0" locked="0" layoutInCell="1" allowOverlap="1" wp14:anchorId="15486615" wp14:editId="16348CEF">
              <wp:simplePos x="0" y="0"/>
              <wp:positionH relativeFrom="column">
                <wp:posOffset>4920615</wp:posOffset>
              </wp:positionH>
              <wp:positionV relativeFrom="paragraph">
                <wp:posOffset>-93179</wp:posOffset>
              </wp:positionV>
              <wp:extent cx="1308848" cy="748966"/>
              <wp:effectExtent l="0" t="0" r="0" b="0"/>
              <wp:wrapNone/>
              <wp:docPr id="679623993" name="Tekstvak 4"/>
              <wp:cNvGraphicFramePr/>
              <a:graphic xmlns:a="http://schemas.openxmlformats.org/drawingml/2006/main">
                <a:graphicData uri="http://schemas.microsoft.com/office/word/2010/wordprocessingShape">
                  <wps:wsp>
                    <wps:cNvSpPr txBox="1"/>
                    <wps:spPr>
                      <a:xfrm>
                        <a:off x="0" y="0"/>
                        <a:ext cx="1308848" cy="748966"/>
                      </a:xfrm>
                      <a:prstGeom prst="rect">
                        <a:avLst/>
                      </a:prstGeom>
                      <a:noFill/>
                      <a:ln w="6350">
                        <a:noFill/>
                      </a:ln>
                    </wps:spPr>
                    <wps:txbx>
                      <w:txbxContent>
                        <w:p w14:paraId="0858EFAC" w14:textId="036A54B4" w:rsidR="006D2F13" w:rsidRPr="00067AD8" w:rsidRDefault="004079BC" w:rsidP="006D2F13">
                          <w:pPr>
                            <w:rPr>
                              <w:color w:val="FFFFFF" w:themeColor="background1"/>
                              <w14:textOutline w14:w="9525" w14:cap="rnd" w14:cmpd="sng" w14:algn="ctr">
                                <w14:noFill/>
                                <w14:prstDash w14:val="solid"/>
                                <w14:bevel/>
                              </w14:textOutline>
                              <w14:textFill>
                                <w14:noFill/>
                              </w14:textFill>
                            </w:rPr>
                          </w:pPr>
                          <w:r>
                            <w:rPr>
                              <w:rStyle w:val="wacimagecontainer"/>
                              <w:rFonts w:ascii="Segoe UI" w:hAnsi="Segoe UI" w:cs="Segoe UI"/>
                              <w:noProof/>
                              <w:color w:val="000000"/>
                              <w:sz w:val="18"/>
                              <w:szCs w:val="18"/>
                              <w:shd w:val="clear" w:color="auto" w:fill="C6C6C6"/>
                            </w:rPr>
                            <w:drawing>
                              <wp:inline distT="0" distB="0" distL="0" distR="0" wp14:anchorId="21403224" wp14:editId="049EEA21">
                                <wp:extent cx="1119505" cy="654685"/>
                                <wp:effectExtent l="0" t="0" r="4445" b="0"/>
                                <wp:docPr id="1661056771" name="Afbeelding 3" descr="Afbeelding met tekst, Lettertype, schermopname,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056771" name="Afbeelding 3" descr="Afbeelding met tekst, Lettertype, schermopname, Graphics&#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9505" cy="654685"/>
                                        </a:xfrm>
                                        <a:prstGeom prst="rect">
                                          <a:avLst/>
                                        </a:prstGeom>
                                        <a:noFill/>
                                        <a:ln>
                                          <a:noFill/>
                                        </a:ln>
                                      </pic:spPr>
                                    </pic:pic>
                                  </a:graphicData>
                                </a:graphic>
                              </wp:inline>
                            </w:drawing>
                          </w:r>
                          <w:r w:rsidR="006D2F13" w:rsidRPr="00067AD8">
                            <w:rPr>
                              <w:noProof/>
                              <w:color w:val="FFFFFF" w:themeColor="background1"/>
                              <w14:textOutline w14:w="9525" w14:cap="rnd" w14:cmpd="sng" w14:algn="ctr">
                                <w14:noFill/>
                                <w14:prstDash w14:val="solid"/>
                                <w14:bevel/>
                              </w14:textOutline>
                              <w14:textFill>
                                <w14:noFill/>
                              </w14:textFill>
                            </w:rPr>
                            <w:drawing>
                              <wp:inline distT="0" distB="0" distL="0" distR="0" wp14:anchorId="5A5AA6A4" wp14:editId="62B7C7A1">
                                <wp:extent cx="1057910" cy="650875"/>
                                <wp:effectExtent l="0" t="0" r="0" b="0"/>
                                <wp:docPr id="86884588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28456" name=""/>
                                        <pic:cNvPicPr/>
                                      </pic:nvPicPr>
                                      <pic:blipFill>
                                        <a:blip r:embed="rId2"/>
                                        <a:stretch>
                                          <a:fillRect/>
                                        </a:stretch>
                                      </pic:blipFill>
                                      <pic:spPr>
                                        <a:xfrm>
                                          <a:off x="0" y="0"/>
                                          <a:ext cx="1057910" cy="650875"/>
                                        </a:xfrm>
                                        <a:prstGeom prst="rect">
                                          <a:avLst/>
                                        </a:prstGeom>
                                      </pic:spPr>
                                    </pic:pic>
                                  </a:graphicData>
                                </a:graphic>
                              </wp:inline>
                            </w:drawing>
                          </w:r>
                        </w:p>
                        <w:p w14:paraId="56EF417F" w14:textId="77777777" w:rsidR="006D2F13" w:rsidRPr="00067AD8" w:rsidRDefault="006D2F13" w:rsidP="006D2F13">
                          <w:pPr>
                            <w:rPr>
                              <w:color w:val="FFFFFF" w:themeColor="background1"/>
                              <w14:textOutline w14:w="9525" w14:cap="rnd" w14:cmpd="sng" w14:algn="ctr">
                                <w14:noFill/>
                                <w14:prstDash w14:val="solid"/>
                                <w14:bevel/>
                              </w14:textOutline>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486615" id="_x0000_t202" coordsize="21600,21600" o:spt="202" path="m,l,21600r21600,l21600,xe">
              <v:stroke joinstyle="miter"/>
              <v:path gradientshapeok="t" o:connecttype="rect"/>
            </v:shapetype>
            <v:shape id="_x0000_s1027" type="#_x0000_t202" style="position:absolute;left:0;text-align:left;margin-left:387.45pt;margin-top:-7.35pt;width:103.05pt;height:58.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" filled="f" stroked="f" strokeweight=".5pt">
              <v:textbox>
                <w:txbxContent>
                  <w:p w14:paraId="0858EFAC" w14:textId="036A54B4" w:rsidR="006D2F13" w:rsidRPr="00067AD8" w:rsidRDefault="004079BC" w:rsidP="006D2F13">
                    <w:pPr>
                      <w:rPr>
                        <w:color w:val="FFFFFF" w:themeColor="background1"/>
                        <w14:textOutline w14:w="9525" w14:cap="rnd" w14:cmpd="sng" w14:algn="ctr">
                          <w14:noFill/>
                          <w14:prstDash w14:val="solid"/>
                          <w14:bevel/>
                        </w14:textOutline>
                        <w14:textFill>
                          <w14:noFill/>
                        </w14:textFill>
                      </w:rPr>
                    </w:pPr>
                    <w:r>
                      <w:rPr>
                        <w:rStyle w:val="wacimagecontainer"/>
                        <w:rFonts w:ascii="Segoe UI" w:hAnsi="Segoe UI" w:cs="Segoe UI"/>
                        <w:noProof/>
                        <w:color w:val="000000"/>
                        <w:sz w:val="18"/>
                        <w:szCs w:val="18"/>
                        <w:shd w:val="clear" w:color="auto" w:fill="C6C6C6"/>
                      </w:rPr>
                      <w:drawing>
                        <wp:inline distT="0" distB="0" distL="0" distR="0" wp14:anchorId="21403224" wp14:editId="049EEA21">
                          <wp:extent cx="1119505" cy="654685"/>
                          <wp:effectExtent l="0" t="0" r="4445" b="0"/>
                          <wp:docPr id="1661056771" name="Afbeelding 3" descr="Afbeelding met tekst, Lettertype, schermopname,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056771" name="Afbeelding 3" descr="Afbeelding met tekst, Lettertype, schermopname, Graphics&#10;&#10;Automatisch gegenereerde beschrijvi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9505" cy="654685"/>
                                  </a:xfrm>
                                  <a:prstGeom prst="rect">
                                    <a:avLst/>
                                  </a:prstGeom>
                                  <a:noFill/>
                                  <a:ln>
                                    <a:noFill/>
                                  </a:ln>
                                </pic:spPr>
                              </pic:pic>
                            </a:graphicData>
                          </a:graphic>
                        </wp:inline>
                      </w:drawing>
                    </w:r>
                    <w:r w:rsidR="006D2F13" w:rsidRPr="00067AD8">
                      <w:rPr>
                        <w:noProof/>
                        <w:color w:val="FFFFFF" w:themeColor="background1"/>
                        <w14:textOutline w14:w="9525" w14:cap="rnd" w14:cmpd="sng" w14:algn="ctr">
                          <w14:noFill/>
                          <w14:prstDash w14:val="solid"/>
                          <w14:bevel/>
                        </w14:textOutline>
                        <w14:textFill>
                          <w14:noFill/>
                        </w14:textFill>
                      </w:rPr>
                      <w:drawing>
                        <wp:inline distT="0" distB="0" distL="0" distR="0" wp14:anchorId="5A5AA6A4" wp14:editId="62B7C7A1">
                          <wp:extent cx="1057910" cy="650875"/>
                          <wp:effectExtent l="0" t="0" r="0" b="0"/>
                          <wp:docPr id="86884588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28456" name=""/>
                                  <pic:cNvPicPr/>
                                </pic:nvPicPr>
                                <pic:blipFill>
                                  <a:blip r:embed="rId4"/>
                                  <a:stretch>
                                    <a:fillRect/>
                                  </a:stretch>
                                </pic:blipFill>
                                <pic:spPr>
                                  <a:xfrm>
                                    <a:off x="0" y="0"/>
                                    <a:ext cx="1057910" cy="650875"/>
                                  </a:xfrm>
                                  <a:prstGeom prst="rect">
                                    <a:avLst/>
                                  </a:prstGeom>
                                </pic:spPr>
                              </pic:pic>
                            </a:graphicData>
                          </a:graphic>
                        </wp:inline>
                      </w:drawing>
                    </w:r>
                  </w:p>
                  <w:p w14:paraId="56EF417F" w14:textId="77777777" w:rsidR="006D2F13" w:rsidRPr="00067AD8" w:rsidRDefault="006D2F13" w:rsidP="006D2F13">
                    <w:pPr>
                      <w:rPr>
                        <w:color w:val="FFFFFF" w:themeColor="background1"/>
                        <w14:textOutline w14:w="9525" w14:cap="rnd" w14:cmpd="sng" w14:algn="ctr">
                          <w14:noFill/>
                          <w14:prstDash w14:val="solid"/>
                          <w14:bevel/>
                        </w14:textOutline>
                        <w14:textFill>
                          <w14:noFill/>
                        </w14:textFill>
                      </w:rPr>
                    </w:pPr>
                  </w:p>
                </w:txbxContent>
              </v:textbox>
            </v:shape>
          </w:pict>
        </mc:Fallback>
      </mc:AlternateContent>
    </w:r>
    <w:r w:rsidR="006E3E48">
      <w:rPr>
        <w:rFonts w:ascii="Calibri" w:hAnsi="Calibri" w:cs="Calibri"/>
        <w:b/>
        <w:bCs/>
        <w:spacing w:val="0"/>
        <w:sz w:val="20"/>
        <w:szCs w:val="20"/>
      </w:rPr>
      <w:t>Leieborg vzw</w:t>
    </w:r>
  </w:p>
  <w:p w14:paraId="4A8BF26E" w14:textId="77777777" w:rsidR="006E3E48" w:rsidRDefault="006E3E48" w:rsidP="00F30D31">
    <w:pPr>
      <w:pStyle w:val="Body"/>
      <w:suppressAutoHyphens/>
      <w:spacing w:line="280" w:lineRule="atLeast"/>
      <w:rPr>
        <w:rFonts w:ascii="Calibri" w:hAnsi="Calibri" w:cs="Calibri"/>
        <w:spacing w:val="0"/>
        <w:sz w:val="20"/>
        <w:szCs w:val="20"/>
      </w:rPr>
    </w:pPr>
    <w:proofErr w:type="spellStart"/>
    <w:r>
      <w:rPr>
        <w:rFonts w:ascii="Calibri" w:hAnsi="Calibri" w:cs="Calibri"/>
        <w:spacing w:val="0"/>
        <w:sz w:val="20"/>
        <w:szCs w:val="20"/>
      </w:rPr>
      <w:t>Leernsesteenweg</w:t>
    </w:r>
    <w:proofErr w:type="spellEnd"/>
    <w:r>
      <w:rPr>
        <w:rFonts w:ascii="Calibri" w:hAnsi="Calibri" w:cs="Calibri"/>
        <w:spacing w:val="0"/>
        <w:sz w:val="20"/>
        <w:szCs w:val="20"/>
      </w:rPr>
      <w:t xml:space="preserve"> 53, 9800 Deinze  l  09 387 77 11  l  info@leieborg.be  l  www.leieborg.be</w:t>
    </w:r>
  </w:p>
  <w:p w14:paraId="5EC66FBD" w14:textId="7DB990CE" w:rsidR="006E3E48" w:rsidRPr="006E3E48" w:rsidRDefault="006E3E48" w:rsidP="00F30D31">
    <w:pPr>
      <w:pStyle w:val="Body"/>
      <w:suppressAutoHyphens/>
      <w:spacing w:line="280" w:lineRule="atLeast"/>
      <w:rPr>
        <w:rFonts w:ascii="Calibri" w:hAnsi="Calibri" w:cs="Calibri"/>
        <w:spacing w:val="0"/>
        <w:sz w:val="20"/>
        <w:szCs w:val="20"/>
        <w:lang w:val="en-US"/>
      </w:rPr>
    </w:pPr>
    <w:proofErr w:type="spellStart"/>
    <w:r w:rsidRPr="006E3E48">
      <w:rPr>
        <w:rFonts w:ascii="Calibri" w:hAnsi="Calibri" w:cs="Calibri"/>
        <w:spacing w:val="0"/>
        <w:sz w:val="20"/>
        <w:szCs w:val="20"/>
        <w:lang w:val="en-US"/>
      </w:rPr>
      <w:t>Ondernemingsnr</w:t>
    </w:r>
    <w:proofErr w:type="spellEnd"/>
    <w:r w:rsidRPr="006E3E48">
      <w:rPr>
        <w:rFonts w:ascii="Calibri" w:hAnsi="Calibri" w:cs="Calibri"/>
        <w:spacing w:val="0"/>
        <w:sz w:val="20"/>
        <w:szCs w:val="20"/>
        <w:lang w:val="en-US"/>
      </w:rPr>
      <w:t>. 0418.832.835  l  IBAN BE63 8901 2440 0208  l  BIC VDSP BE91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F457F" w14:textId="77777777" w:rsidR="0007336D" w:rsidRDefault="0007336D" w:rsidP="0007336D">
    <w:pPr>
      <w:pStyle w:val="Body"/>
      <w:suppressAutoHyphens/>
      <w:spacing w:line="280" w:lineRule="atLeast"/>
      <w:rPr>
        <w:rFonts w:ascii="Calibri" w:hAnsi="Calibri" w:cs="Calibri"/>
        <w:color w:val="73B19D"/>
        <w:spacing w:val="0"/>
        <w:sz w:val="20"/>
        <w:szCs w:val="20"/>
      </w:rPr>
    </w:pPr>
    <w:r>
      <w:rPr>
        <w:noProof/>
      </w:rPr>
      <mc:AlternateContent>
        <mc:Choice Requires="wps">
          <w:drawing>
            <wp:anchor distT="0" distB="0" distL="114300" distR="114300" simplePos="0" relativeHeight="251674624" behindDoc="0" locked="0" layoutInCell="1" allowOverlap="1" wp14:anchorId="328F7DAB" wp14:editId="2D718C94">
              <wp:simplePos x="0" y="0"/>
              <wp:positionH relativeFrom="column">
                <wp:posOffset>4920615</wp:posOffset>
              </wp:positionH>
              <wp:positionV relativeFrom="paragraph">
                <wp:posOffset>-93179</wp:posOffset>
              </wp:positionV>
              <wp:extent cx="1308848" cy="748966"/>
              <wp:effectExtent l="0" t="0" r="0" b="0"/>
              <wp:wrapNone/>
              <wp:docPr id="1192201864" name="Tekstvak 4"/>
              <wp:cNvGraphicFramePr/>
              <a:graphic xmlns:a="http://schemas.openxmlformats.org/drawingml/2006/main">
                <a:graphicData uri="http://schemas.microsoft.com/office/word/2010/wordprocessingShape">
                  <wps:wsp>
                    <wps:cNvSpPr txBox="1"/>
                    <wps:spPr>
                      <a:xfrm>
                        <a:off x="0" y="0"/>
                        <a:ext cx="1308848" cy="748966"/>
                      </a:xfrm>
                      <a:prstGeom prst="rect">
                        <a:avLst/>
                      </a:prstGeom>
                      <a:noFill/>
                      <a:ln w="6350">
                        <a:noFill/>
                      </a:ln>
                    </wps:spPr>
                    <wps:txbx>
                      <w:txbxContent>
                        <w:p w14:paraId="45742D24" w14:textId="6C280A2C" w:rsidR="0007336D" w:rsidRPr="00067AD8" w:rsidRDefault="001D1A10" w:rsidP="0007336D">
                          <w:pPr>
                            <w:rPr>
                              <w:color w:val="FFFFFF" w:themeColor="background1"/>
                              <w14:textOutline w14:w="9525" w14:cap="rnd" w14:cmpd="sng" w14:algn="ctr">
                                <w14:noFill/>
                                <w14:prstDash w14:val="solid"/>
                                <w14:bevel/>
                              </w14:textOutline>
                              <w14:textFill>
                                <w14:noFill/>
                              </w14:textFill>
                            </w:rPr>
                          </w:pPr>
                          <w:r>
                            <w:rPr>
                              <w:rStyle w:val="wacimagecontainer"/>
                              <w:rFonts w:ascii="Segoe UI" w:hAnsi="Segoe UI" w:cs="Segoe UI"/>
                              <w:noProof/>
                              <w:color w:val="000000"/>
                              <w:sz w:val="18"/>
                              <w:szCs w:val="18"/>
                              <w:shd w:val="clear" w:color="auto" w:fill="C6C6C6"/>
                            </w:rPr>
                            <w:drawing>
                              <wp:inline distT="0" distB="0" distL="0" distR="0" wp14:anchorId="727DA253" wp14:editId="4A0991B8">
                                <wp:extent cx="1119505" cy="654685"/>
                                <wp:effectExtent l="0" t="0" r="4445" b="0"/>
                                <wp:docPr id="31067285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9505" cy="654685"/>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28F7DAB" id="_x0000_t202" coordsize="21600,21600" o:spt="202" path="m,l,21600r21600,l21600,xe">
              <v:stroke joinstyle="miter"/>
              <v:path gradientshapeok="t" o:connecttype="rect"/>
            </v:shapetype>
            <v:shape id="_x0000_s1029" type="#_x0000_t202" style="position:absolute;left:0;text-align:left;margin-left:387.45pt;margin-top:-7.35pt;width:103.05pt;height:58.95pt;z-index:2516746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" filled="f" stroked="f" strokeweight=".5pt">
              <v:textbox style="mso-fit-shape-to-text:t">
                <w:txbxContent>
                  <w:p w14:paraId="45742D24" w14:textId="6C280A2C" w:rsidR="0007336D" w:rsidRPr="00067AD8" w:rsidRDefault="001D1A10" w:rsidP="0007336D">
                    <w:pPr>
                      <w:rPr>
                        <w:color w:val="FFFFFF" w:themeColor="background1"/>
                        <w14:textOutline w14:w="9525" w14:cap="rnd" w14:cmpd="sng" w14:algn="ctr">
                          <w14:noFill/>
                          <w14:prstDash w14:val="solid"/>
                          <w14:bevel/>
                        </w14:textOutline>
                        <w14:textFill>
                          <w14:noFill/>
                        </w14:textFill>
                      </w:rPr>
                    </w:pPr>
                    <w:r>
                      <w:rPr>
                        <w:rStyle w:val="wacimagecontainer"/>
                        <w:rFonts w:ascii="Segoe UI" w:hAnsi="Segoe UI" w:cs="Segoe UI"/>
                        <w:noProof/>
                        <w:color w:val="000000"/>
                        <w:sz w:val="18"/>
                        <w:szCs w:val="18"/>
                        <w:shd w:val="clear" w:color="auto" w:fill="C6C6C6"/>
                      </w:rPr>
                      <w:drawing>
                        <wp:inline distT="0" distB="0" distL="0" distR="0" wp14:anchorId="727DA253" wp14:editId="4A0991B8">
                          <wp:extent cx="1119505" cy="654685"/>
                          <wp:effectExtent l="0" t="0" r="4445" b="0"/>
                          <wp:docPr id="31067285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9505" cy="654685"/>
                                  </a:xfrm>
                                  <a:prstGeom prst="rect">
                                    <a:avLst/>
                                  </a:prstGeom>
                                  <a:noFill/>
                                  <a:ln>
                                    <a:noFill/>
                                  </a:ln>
                                </pic:spPr>
                              </pic:pic>
                            </a:graphicData>
                          </a:graphic>
                        </wp:inline>
                      </w:drawing>
                    </w:r>
                  </w:p>
                </w:txbxContent>
              </v:textbox>
            </v:shape>
          </w:pict>
        </mc:Fallback>
      </mc:AlternateContent>
    </w:r>
    <w:r>
      <w:rPr>
        <w:rFonts w:ascii="Calibri" w:hAnsi="Calibri" w:cs="Calibri"/>
        <w:b/>
        <w:bCs/>
        <w:spacing w:val="0"/>
        <w:sz w:val="20"/>
        <w:szCs w:val="20"/>
      </w:rPr>
      <w:t>Leieborg vzw</w:t>
    </w:r>
  </w:p>
  <w:p w14:paraId="5AC9DE12" w14:textId="77777777" w:rsidR="0007336D" w:rsidRDefault="0007336D" w:rsidP="0007336D">
    <w:pPr>
      <w:pStyle w:val="Body"/>
      <w:suppressAutoHyphens/>
      <w:spacing w:line="280" w:lineRule="atLeast"/>
      <w:rPr>
        <w:rFonts w:ascii="Calibri" w:hAnsi="Calibri" w:cs="Calibri"/>
        <w:spacing w:val="0"/>
        <w:sz w:val="20"/>
        <w:szCs w:val="20"/>
      </w:rPr>
    </w:pPr>
    <w:proofErr w:type="spellStart"/>
    <w:r>
      <w:rPr>
        <w:rFonts w:ascii="Calibri" w:hAnsi="Calibri" w:cs="Calibri"/>
        <w:spacing w:val="0"/>
        <w:sz w:val="20"/>
        <w:szCs w:val="20"/>
      </w:rPr>
      <w:t>Leernsesteenweg</w:t>
    </w:r>
    <w:proofErr w:type="spellEnd"/>
    <w:r>
      <w:rPr>
        <w:rFonts w:ascii="Calibri" w:hAnsi="Calibri" w:cs="Calibri"/>
        <w:spacing w:val="0"/>
        <w:sz w:val="20"/>
        <w:szCs w:val="20"/>
      </w:rPr>
      <w:t xml:space="preserve"> 53, 9800 Deinze  l  09 387 77 11  l  info@leieborg.be  l  www.leieborg.be</w:t>
    </w:r>
  </w:p>
  <w:p w14:paraId="7A6EC62C" w14:textId="12EB8ADA" w:rsidR="0007336D" w:rsidRPr="0007336D" w:rsidRDefault="0007336D" w:rsidP="0007336D">
    <w:pPr>
      <w:pStyle w:val="Body"/>
      <w:suppressAutoHyphens/>
      <w:spacing w:line="280" w:lineRule="atLeast"/>
      <w:rPr>
        <w:rFonts w:ascii="Calibri" w:hAnsi="Calibri" w:cs="Calibri"/>
        <w:spacing w:val="0"/>
        <w:sz w:val="20"/>
        <w:szCs w:val="20"/>
        <w:lang w:val="en-US"/>
      </w:rPr>
    </w:pPr>
    <w:proofErr w:type="spellStart"/>
    <w:r w:rsidRPr="006E3E48">
      <w:rPr>
        <w:rFonts w:ascii="Calibri" w:hAnsi="Calibri" w:cs="Calibri"/>
        <w:spacing w:val="0"/>
        <w:sz w:val="20"/>
        <w:szCs w:val="20"/>
        <w:lang w:val="en-US"/>
      </w:rPr>
      <w:t>Ondernemingsnr</w:t>
    </w:r>
    <w:proofErr w:type="spellEnd"/>
    <w:r w:rsidRPr="006E3E48">
      <w:rPr>
        <w:rFonts w:ascii="Calibri" w:hAnsi="Calibri" w:cs="Calibri"/>
        <w:spacing w:val="0"/>
        <w:sz w:val="20"/>
        <w:szCs w:val="20"/>
        <w:lang w:val="en-US"/>
      </w:rPr>
      <w:t>. 0418.832.835  l  IBAN BE63 8901 2440 0208  l  BIC VDSP BE91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11A78" w14:textId="77777777" w:rsidR="00611799" w:rsidRDefault="00611799" w:rsidP="006E3E48">
      <w:r>
        <w:separator/>
      </w:r>
    </w:p>
  </w:footnote>
  <w:footnote w:type="continuationSeparator" w:id="0">
    <w:p w14:paraId="704804C6" w14:textId="77777777" w:rsidR="00611799" w:rsidRDefault="00611799" w:rsidP="006E3E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78E98" w14:textId="3813A268" w:rsidR="00656BC8" w:rsidRDefault="00656BC8">
    <w:pPr>
      <w:pStyle w:val="Koptekst"/>
    </w:pPr>
    <w:r w:rsidRPr="00090773">
      <w:rPr>
        <w:noProof/>
      </w:rPr>
      <mc:AlternateContent>
        <mc:Choice Requires="wps">
          <w:drawing>
            <wp:anchor distT="0" distB="0" distL="114300" distR="114300" simplePos="0" relativeHeight="251663360" behindDoc="1" locked="0" layoutInCell="0" allowOverlap="1" wp14:anchorId="644A3430" wp14:editId="0DC10F6D">
              <wp:simplePos x="0" y="0"/>
              <wp:positionH relativeFrom="margin">
                <wp:align>center</wp:align>
              </wp:positionH>
              <wp:positionV relativeFrom="margin">
                <wp:align>center</wp:align>
              </wp:positionV>
              <wp:extent cx="0" cy="0"/>
              <wp:effectExtent l="0" t="0" r="0" b="0"/>
              <wp:wrapNone/>
              <wp:docPr id="219600849" name="WordPictureWatermark101993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rect id="WordPictureWatermark10199333" style="position:absolute;margin-left:0;margin-top:0;width:0;height:0;z-index:-25165312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26" o:allowincell="f" filled="f" stroked="f" w14:anchorId="3AC43C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">
              <v:path arrowok="t"/>
              <w10:wrap anchorx="margin" anchory="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4A6D3" w14:textId="61EF05F3" w:rsidR="006E3E48" w:rsidRDefault="00F30D31" w:rsidP="0007336D">
    <w:pPr>
      <w:pStyle w:val="Koptekst"/>
      <w:tabs>
        <w:tab w:val="clear" w:pos="4536"/>
        <w:tab w:val="clear" w:pos="9072"/>
        <w:tab w:val="left" w:pos="2385"/>
        <w:tab w:val="left" w:pos="3105"/>
      </w:tabs>
    </w:pPr>
    <w:r>
      <w:rPr>
        <w:noProof/>
      </w:rPr>
      <mc:AlternateContent>
        <mc:Choice Requires="wps">
          <w:drawing>
            <wp:anchor distT="0" distB="0" distL="114300" distR="114300" simplePos="0" relativeHeight="251670528" behindDoc="0" locked="0" layoutInCell="1" allowOverlap="1" wp14:anchorId="532CBC33" wp14:editId="5E5AD824">
              <wp:simplePos x="0" y="0"/>
              <wp:positionH relativeFrom="column">
                <wp:posOffset>634365</wp:posOffset>
              </wp:positionH>
              <wp:positionV relativeFrom="paragraph">
                <wp:posOffset>35560</wp:posOffset>
              </wp:positionV>
              <wp:extent cx="2333625" cy="1543050"/>
              <wp:effectExtent l="0" t="0" r="0" b="0"/>
              <wp:wrapNone/>
              <wp:docPr id="2122124463" name="Tekstvak 4"/>
              <wp:cNvGraphicFramePr/>
              <a:graphic xmlns:a="http://schemas.openxmlformats.org/drawingml/2006/main">
                <a:graphicData uri="http://schemas.microsoft.com/office/word/2010/wordprocessingShape">
                  <wps:wsp>
                    <wps:cNvSpPr txBox="1"/>
                    <wps:spPr>
                      <a:xfrm>
                        <a:off x="0" y="0"/>
                        <a:ext cx="2333625" cy="1543050"/>
                      </a:xfrm>
                      <a:prstGeom prst="rect">
                        <a:avLst/>
                      </a:prstGeom>
                      <a:noFill/>
                      <a:ln w="6350">
                        <a:noFill/>
                      </a:ln>
                    </wps:spPr>
                    <wps:txbx>
                      <w:txbxContent>
                        <w:p w14:paraId="769B9AB8" w14:textId="4DB4CC40" w:rsidR="00F30D31" w:rsidRPr="00067AD8" w:rsidRDefault="00F30D31" w:rsidP="00F30D31">
                          <w:pPr>
                            <w:rPr>
                              <w:color w:val="FFFFFF" w:themeColor="background1"/>
                              <w14:textOutline w14:w="9525" w14:cap="rnd" w14:cmpd="sng" w14:algn="ctr">
                                <w14:noFill/>
                                <w14:prstDash w14:val="solid"/>
                                <w14:bevel/>
                              </w14:textOutline>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2CBC33" id="_x0000_t202" coordsize="21600,21600" o:spt="202" path="m,l,21600r21600,l21600,xe">
              <v:stroke joinstyle="miter"/>
              <v:path gradientshapeok="t" o:connecttype="rect"/>
            </v:shapetype>
            <v:shape id="Tekstvak 4" o:spid="_x0000_s1026" type="#_x0000_t202" style="position:absolute;margin-left:49.95pt;margin-top:2.8pt;width:183.75pt;height:12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" filled="f" stroked="f" strokeweight=".5pt">
              <v:textbox>
                <w:txbxContent>
                  <w:p w14:paraId="769B9AB8" w14:textId="4DB4CC40" w:rsidR="00F30D31" w:rsidRPr="00067AD8" w:rsidRDefault="00F30D31" w:rsidP="00F30D31">
                    <w:pPr>
                      <w:rPr>
                        <w:color w:val="FFFFFF" w:themeColor="background1"/>
                        <w14:textOutline w14:w="9525" w14:cap="rnd" w14:cmpd="sng" w14:algn="ctr">
                          <w14:noFill/>
                          <w14:prstDash w14:val="solid"/>
                          <w14:bevel/>
                        </w14:textOutline>
                        <w14:textFill>
                          <w14:noFill/>
                        </w14:textFill>
                      </w:rPr>
                    </w:pPr>
                  </w:p>
                </w:txbxContent>
              </v:textbox>
            </v:shape>
          </w:pict>
        </mc:Fallback>
      </mc:AlternateContent>
    </w:r>
    <w:r w:rsidR="00656BC8" w:rsidRPr="00321D8F">
      <w:rPr>
        <w:noProof/>
      </w:rPr>
      <mc:AlternateContent>
        <mc:Choice Requires="wps">
          <w:drawing>
            <wp:anchor distT="0" distB="0" distL="114300" distR="114300" simplePos="0" relativeHeight="251666432" behindDoc="1" locked="0" layoutInCell="0" allowOverlap="1" wp14:anchorId="214D8A35" wp14:editId="36BBE899">
              <wp:simplePos x="0" y="0"/>
              <wp:positionH relativeFrom="margin">
                <wp:align>center</wp:align>
              </wp:positionH>
              <wp:positionV relativeFrom="margin">
                <wp:align>center</wp:align>
              </wp:positionV>
              <wp:extent cx="0" cy="0"/>
              <wp:effectExtent l="0" t="0" r="0" b="0"/>
              <wp:wrapNone/>
              <wp:docPr id="257452860" name="WordPictureWatermark101993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rect id="WordPictureWatermark10199334" style="position:absolute;margin-left:0;margin-top:0;width:0;height:0;z-index:-25165004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26" o:allowincell="f" filled="f" stroked="f" w14:anchorId="43E404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">
              <v:path arrowok="t"/>
              <w10:wrap anchorx="margin" anchory="margin"/>
            </v:rect>
          </w:pict>
        </mc:Fallback>
      </mc:AlternateContent>
    </w:r>
    <w:r w:rsidR="006E3E48">
      <w:tab/>
    </w:r>
    <w:r w:rsidR="0007336D">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79BD6" w14:textId="24E56901" w:rsidR="00656BC8" w:rsidRDefault="00AC4396" w:rsidP="0007336D">
    <w:pPr>
      <w:pStyle w:val="Koptekst"/>
      <w:tabs>
        <w:tab w:val="clear" w:pos="4536"/>
        <w:tab w:val="clear" w:pos="9072"/>
        <w:tab w:val="left" w:pos="2022"/>
        <w:tab w:val="left" w:pos="2720"/>
      </w:tabs>
    </w:pPr>
    <w:r>
      <w:rPr>
        <w:noProof/>
      </w:rPr>
      <mc:AlternateContent>
        <mc:Choice Requires="wps">
          <w:drawing>
            <wp:anchor distT="0" distB="0" distL="114300" distR="114300" simplePos="0" relativeHeight="251659263" behindDoc="0" locked="0" layoutInCell="1" allowOverlap="1" wp14:anchorId="103F055A" wp14:editId="6166194C">
              <wp:simplePos x="0" y="0"/>
              <wp:positionH relativeFrom="column">
                <wp:posOffset>3720754</wp:posOffset>
              </wp:positionH>
              <wp:positionV relativeFrom="paragraph">
                <wp:posOffset>-139065</wp:posOffset>
              </wp:positionV>
              <wp:extent cx="2724727" cy="1754909"/>
              <wp:effectExtent l="0" t="0" r="0" b="0"/>
              <wp:wrapNone/>
              <wp:docPr id="369958281" name="Tekstvak 4"/>
              <wp:cNvGraphicFramePr/>
              <a:graphic xmlns:a="http://schemas.openxmlformats.org/drawingml/2006/main">
                <a:graphicData uri="http://schemas.microsoft.com/office/word/2010/wordprocessingShape">
                  <wps:wsp>
                    <wps:cNvSpPr txBox="1"/>
                    <wps:spPr>
                      <a:xfrm>
                        <a:off x="0" y="0"/>
                        <a:ext cx="2724727" cy="1754909"/>
                      </a:xfrm>
                      <a:prstGeom prst="rect">
                        <a:avLst/>
                      </a:prstGeom>
                      <a:noFill/>
                      <a:ln w="6350">
                        <a:noFill/>
                      </a:ln>
                    </wps:spPr>
                    <wps:txbx>
                      <w:txbxContent>
                        <w:p w14:paraId="4EEB82CC" w14:textId="77777777" w:rsidR="00AC4396" w:rsidRPr="00067AD8" w:rsidRDefault="00AC4396" w:rsidP="00AC4396">
                          <w:pPr>
                            <w:rPr>
                              <w:color w:val="FFFFFF" w:themeColor="background1"/>
                              <w14:textOutline w14:w="9525" w14:cap="rnd" w14:cmpd="sng" w14:algn="ctr">
                                <w14:noFill/>
                                <w14:prstDash w14:val="solid"/>
                                <w14:bevel/>
                              </w14:textOutline>
                              <w14:textFill>
                                <w14:noFill/>
                              </w14:textFill>
                            </w:rPr>
                          </w:pPr>
                          <w:r w:rsidRPr="007D5E88">
                            <w:rPr>
                              <w:noProof/>
                              <w:color w:val="FFFFFF"/>
                            </w:rPr>
                            <w:drawing>
                              <wp:inline distT="0" distB="0" distL="0" distR="0" wp14:anchorId="606E38B2" wp14:editId="7F81E804">
                                <wp:extent cx="2410691" cy="1649637"/>
                                <wp:effectExtent l="0" t="0" r="0" b="0"/>
                                <wp:docPr id="1390557150" name="Afbeelding 8" descr="Afbeelding met tekst, Lettertype, Graphics,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557150" name="Afbeelding 8" descr="Afbeelding met tekst, Lettertype, Graphics, grafische vormgeving&#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435258" cy="1666449"/>
                                        </a:xfrm>
                                        <a:prstGeom prst="rect">
                                          <a:avLst/>
                                        </a:prstGeom>
                                      </pic:spPr>
                                    </pic:pic>
                                  </a:graphicData>
                                </a:graphic>
                              </wp:inline>
                            </w:drawing>
                          </w:r>
                        </w:p>
                        <w:p w14:paraId="3C05A281" w14:textId="77777777" w:rsidR="00AC4396" w:rsidRPr="00067AD8" w:rsidRDefault="00AC4396" w:rsidP="00AC4396">
                          <w:pPr>
                            <w:rPr>
                              <w:color w:val="FFFFFF" w:themeColor="background1"/>
                              <w14:textOutline w14:w="9525" w14:cap="rnd" w14:cmpd="sng" w14:algn="ctr">
                                <w14:noFill/>
                                <w14:prstDash w14:val="solid"/>
                                <w14:bevel/>
                              </w14:textOutline>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3F055A" id="_x0000_t202" coordsize="21600,21600" o:spt="202" path="m,l,21600r21600,l21600,xe">
              <v:stroke joinstyle="miter"/>
              <v:path gradientshapeok="t" o:connecttype="rect"/>
            </v:shapetype>
            <v:shape id="_x0000_s1028" type="#_x0000_t202" style="position:absolute;margin-left:292.95pt;margin-top:-10.95pt;width:214.55pt;height:138.2pt;z-index:251659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" filled="f" stroked="f" strokeweight=".5pt">
              <v:textbox>
                <w:txbxContent>
                  <w:p w14:paraId="4EEB82CC" w14:textId="77777777" w:rsidR="00AC4396" w:rsidRPr="00067AD8" w:rsidRDefault="00AC4396" w:rsidP="00AC4396">
                    <w:pPr>
                      <w:rPr>
                        <w:color w:val="FFFFFF" w:themeColor="background1"/>
                        <w14:textOutline w14:w="9525" w14:cap="rnd" w14:cmpd="sng" w14:algn="ctr">
                          <w14:noFill/>
                          <w14:prstDash w14:val="solid"/>
                          <w14:bevel/>
                        </w14:textOutline>
                        <w14:textFill>
                          <w14:noFill/>
                        </w14:textFill>
                      </w:rPr>
                    </w:pPr>
                    <w:r w:rsidRPr="007D5E88">
                      <w:rPr>
                        <w:noProof/>
                        <w:color w:val="FFFFFF"/>
                      </w:rPr>
                      <w:drawing>
                        <wp:inline distT="0" distB="0" distL="0" distR="0" wp14:anchorId="606E38B2" wp14:editId="7F81E804">
                          <wp:extent cx="2410691" cy="1649637"/>
                          <wp:effectExtent l="0" t="0" r="0" b="0"/>
                          <wp:docPr id="1390557150" name="Afbeelding 8" descr="Afbeelding met tekst, Lettertype, Graphics,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557150" name="Afbeelding 8" descr="Afbeelding met tekst, Lettertype, Graphics, grafische vormgeving&#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2435258" cy="1666449"/>
                                  </a:xfrm>
                                  <a:prstGeom prst="rect">
                                    <a:avLst/>
                                  </a:prstGeom>
                                </pic:spPr>
                              </pic:pic>
                            </a:graphicData>
                          </a:graphic>
                        </wp:inline>
                      </w:drawing>
                    </w:r>
                  </w:p>
                  <w:p w14:paraId="3C05A281" w14:textId="77777777" w:rsidR="00AC4396" w:rsidRPr="00067AD8" w:rsidRDefault="00AC4396" w:rsidP="00AC4396">
                    <w:pPr>
                      <w:rPr>
                        <w:color w:val="FFFFFF" w:themeColor="background1"/>
                        <w14:textOutline w14:w="9525" w14:cap="rnd" w14:cmpd="sng" w14:algn="ctr">
                          <w14:noFill/>
                          <w14:prstDash w14:val="solid"/>
                          <w14:bevel/>
                        </w14:textOutline>
                        <w14:textFill>
                          <w14:noFill/>
                        </w14:textFill>
                      </w:rPr>
                    </w:pPr>
                  </w:p>
                </w:txbxContent>
              </v:textbox>
            </v:shape>
          </w:pict>
        </mc:Fallback>
      </mc:AlternateContent>
    </w:r>
    <w:r w:rsidR="00656BC8" w:rsidRPr="008B6336">
      <w:rPr>
        <w:noProof/>
      </w:rPr>
      <mc:AlternateContent>
        <mc:Choice Requires="wps">
          <w:drawing>
            <wp:anchor distT="0" distB="0" distL="114300" distR="114300" simplePos="0" relativeHeight="251660288" behindDoc="1" locked="0" layoutInCell="0" allowOverlap="1" wp14:anchorId="7F87F1D9" wp14:editId="0FFA1086">
              <wp:simplePos x="0" y="0"/>
              <wp:positionH relativeFrom="margin">
                <wp:align>center</wp:align>
              </wp:positionH>
              <wp:positionV relativeFrom="margin">
                <wp:align>center</wp:align>
              </wp:positionV>
              <wp:extent cx="0" cy="0"/>
              <wp:effectExtent l="0" t="0" r="0" b="0"/>
              <wp:wrapNone/>
              <wp:docPr id="836757988" name="WordPictureWatermark101993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rect id="WordPictureWatermark10199332" style="position:absolute;margin-left:0;margin-top:0;width:0;height:0;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26" o:allowincell="f" filled="f" stroked="f" w14:anchorId="3010AC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">
              <v:path arrowok="t"/>
              <w10:wrap anchorx="margin" anchory="margin"/>
            </v:rect>
          </w:pict>
        </mc:Fallback>
      </mc:AlternateContent>
    </w:r>
    <w:r w:rsidR="0007336D">
      <w:tab/>
    </w:r>
    <w:r w:rsidR="0007336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14347"/>
    <w:multiLevelType w:val="hybridMultilevel"/>
    <w:tmpl w:val="58D440F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BA118F2"/>
    <w:multiLevelType w:val="hybridMultilevel"/>
    <w:tmpl w:val="532066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20F17A42"/>
    <w:multiLevelType w:val="hybridMultilevel"/>
    <w:tmpl w:val="FE9C6B1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2CC302FC"/>
    <w:multiLevelType w:val="hybridMultilevel"/>
    <w:tmpl w:val="40D23A8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36115D69"/>
    <w:multiLevelType w:val="hybridMultilevel"/>
    <w:tmpl w:val="9F4E06B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6F8A5A2E"/>
    <w:multiLevelType w:val="hybridMultilevel"/>
    <w:tmpl w:val="DD82880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880941958">
    <w:abstractNumId w:val="2"/>
  </w:num>
  <w:num w:numId="2" w16cid:durableId="1770200940">
    <w:abstractNumId w:val="1"/>
  </w:num>
  <w:num w:numId="3" w16cid:durableId="991714239">
    <w:abstractNumId w:val="5"/>
  </w:num>
  <w:num w:numId="4" w16cid:durableId="2054112397">
    <w:abstractNumId w:val="0"/>
  </w:num>
  <w:num w:numId="5" w16cid:durableId="1606233238">
    <w:abstractNumId w:val="3"/>
  </w:num>
  <w:num w:numId="6" w16cid:durableId="8991673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E48"/>
    <w:rsid w:val="000275A2"/>
    <w:rsid w:val="00067AD8"/>
    <w:rsid w:val="0007336D"/>
    <w:rsid w:val="000B2EA1"/>
    <w:rsid w:val="000E4AB0"/>
    <w:rsid w:val="000E5CBC"/>
    <w:rsid w:val="000F1F40"/>
    <w:rsid w:val="0019449D"/>
    <w:rsid w:val="001D1A10"/>
    <w:rsid w:val="001D4E50"/>
    <w:rsid w:val="002127AA"/>
    <w:rsid w:val="0029331E"/>
    <w:rsid w:val="002D6AE8"/>
    <w:rsid w:val="003002D6"/>
    <w:rsid w:val="00364B53"/>
    <w:rsid w:val="003A3FF1"/>
    <w:rsid w:val="003B25AA"/>
    <w:rsid w:val="003C12AA"/>
    <w:rsid w:val="004079BC"/>
    <w:rsid w:val="00434145"/>
    <w:rsid w:val="00491FAD"/>
    <w:rsid w:val="00496396"/>
    <w:rsid w:val="005022BC"/>
    <w:rsid w:val="00504C20"/>
    <w:rsid w:val="005168CF"/>
    <w:rsid w:val="00564EC2"/>
    <w:rsid w:val="005D204C"/>
    <w:rsid w:val="00611799"/>
    <w:rsid w:val="00656BC8"/>
    <w:rsid w:val="006A42EA"/>
    <w:rsid w:val="006D2F13"/>
    <w:rsid w:val="006E3E48"/>
    <w:rsid w:val="00700755"/>
    <w:rsid w:val="00742919"/>
    <w:rsid w:val="007D5E88"/>
    <w:rsid w:val="007E0308"/>
    <w:rsid w:val="007E2FF9"/>
    <w:rsid w:val="007E4F47"/>
    <w:rsid w:val="00841E8A"/>
    <w:rsid w:val="00863B8D"/>
    <w:rsid w:val="00897129"/>
    <w:rsid w:val="008B169B"/>
    <w:rsid w:val="008E5A5D"/>
    <w:rsid w:val="008E63C0"/>
    <w:rsid w:val="009372D1"/>
    <w:rsid w:val="00963240"/>
    <w:rsid w:val="00964733"/>
    <w:rsid w:val="00A260F4"/>
    <w:rsid w:val="00A96D5B"/>
    <w:rsid w:val="00AB1200"/>
    <w:rsid w:val="00AB7E53"/>
    <w:rsid w:val="00AC4396"/>
    <w:rsid w:val="00AE5C7B"/>
    <w:rsid w:val="00B379A1"/>
    <w:rsid w:val="00B63FCB"/>
    <w:rsid w:val="00BC2E5F"/>
    <w:rsid w:val="00BD51DC"/>
    <w:rsid w:val="00C37A71"/>
    <w:rsid w:val="00CD0592"/>
    <w:rsid w:val="00D42359"/>
    <w:rsid w:val="00D84C66"/>
    <w:rsid w:val="00E17917"/>
    <w:rsid w:val="00E871D9"/>
    <w:rsid w:val="00EE15ED"/>
    <w:rsid w:val="00F30D31"/>
    <w:rsid w:val="00F6091A"/>
    <w:rsid w:val="00F76B04"/>
    <w:rsid w:val="00F76DAC"/>
    <w:rsid w:val="1974A1D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CA3E1"/>
  <w15:chartTrackingRefBased/>
  <w15:docId w15:val="{B9667FB9-2B3C-C546-BF2C-90A4D26CB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nl-NL"/>
    </w:rPr>
  </w:style>
  <w:style w:type="paragraph" w:styleId="Kop1">
    <w:name w:val="heading 1"/>
    <w:basedOn w:val="Standaard"/>
    <w:next w:val="Standaard"/>
    <w:link w:val="Kop1Char"/>
    <w:uiPriority w:val="9"/>
    <w:qFormat/>
    <w:rsid w:val="006E3E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E3E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E3E4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E3E4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E3E4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E3E48"/>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E3E48"/>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E3E48"/>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E3E48"/>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E3E48"/>
    <w:rPr>
      <w:rFonts w:asciiTheme="majorHAnsi" w:eastAsiaTheme="majorEastAsia" w:hAnsiTheme="majorHAnsi" w:cstheme="majorBidi"/>
      <w:color w:val="0F4761" w:themeColor="accent1" w:themeShade="BF"/>
      <w:sz w:val="40"/>
      <w:szCs w:val="40"/>
      <w:lang w:val="nl-NL"/>
    </w:rPr>
  </w:style>
  <w:style w:type="character" w:customStyle="1" w:styleId="Kop2Char">
    <w:name w:val="Kop 2 Char"/>
    <w:basedOn w:val="Standaardalinea-lettertype"/>
    <w:link w:val="Kop2"/>
    <w:uiPriority w:val="9"/>
    <w:semiHidden/>
    <w:rsid w:val="006E3E48"/>
    <w:rPr>
      <w:rFonts w:asciiTheme="majorHAnsi" w:eastAsiaTheme="majorEastAsia" w:hAnsiTheme="majorHAnsi" w:cstheme="majorBidi"/>
      <w:color w:val="0F4761" w:themeColor="accent1" w:themeShade="BF"/>
      <w:sz w:val="32"/>
      <w:szCs w:val="32"/>
      <w:lang w:val="nl-NL"/>
    </w:rPr>
  </w:style>
  <w:style w:type="character" w:customStyle="1" w:styleId="Kop3Char">
    <w:name w:val="Kop 3 Char"/>
    <w:basedOn w:val="Standaardalinea-lettertype"/>
    <w:link w:val="Kop3"/>
    <w:uiPriority w:val="9"/>
    <w:semiHidden/>
    <w:rsid w:val="006E3E48"/>
    <w:rPr>
      <w:rFonts w:eastAsiaTheme="majorEastAsia" w:cstheme="majorBidi"/>
      <w:color w:val="0F4761" w:themeColor="accent1" w:themeShade="BF"/>
      <w:sz w:val="28"/>
      <w:szCs w:val="28"/>
      <w:lang w:val="nl-NL"/>
    </w:rPr>
  </w:style>
  <w:style w:type="character" w:customStyle="1" w:styleId="Kop4Char">
    <w:name w:val="Kop 4 Char"/>
    <w:basedOn w:val="Standaardalinea-lettertype"/>
    <w:link w:val="Kop4"/>
    <w:uiPriority w:val="9"/>
    <w:semiHidden/>
    <w:rsid w:val="006E3E48"/>
    <w:rPr>
      <w:rFonts w:eastAsiaTheme="majorEastAsia" w:cstheme="majorBidi"/>
      <w:i/>
      <w:iCs/>
      <w:color w:val="0F4761" w:themeColor="accent1" w:themeShade="BF"/>
      <w:lang w:val="nl-NL"/>
    </w:rPr>
  </w:style>
  <w:style w:type="character" w:customStyle="1" w:styleId="Kop5Char">
    <w:name w:val="Kop 5 Char"/>
    <w:basedOn w:val="Standaardalinea-lettertype"/>
    <w:link w:val="Kop5"/>
    <w:uiPriority w:val="9"/>
    <w:semiHidden/>
    <w:rsid w:val="006E3E48"/>
    <w:rPr>
      <w:rFonts w:eastAsiaTheme="majorEastAsia" w:cstheme="majorBidi"/>
      <w:color w:val="0F4761" w:themeColor="accent1" w:themeShade="BF"/>
      <w:lang w:val="nl-NL"/>
    </w:rPr>
  </w:style>
  <w:style w:type="character" w:customStyle="1" w:styleId="Kop6Char">
    <w:name w:val="Kop 6 Char"/>
    <w:basedOn w:val="Standaardalinea-lettertype"/>
    <w:link w:val="Kop6"/>
    <w:uiPriority w:val="9"/>
    <w:semiHidden/>
    <w:rsid w:val="006E3E48"/>
    <w:rPr>
      <w:rFonts w:eastAsiaTheme="majorEastAsia" w:cstheme="majorBidi"/>
      <w:i/>
      <w:iCs/>
      <w:color w:val="595959" w:themeColor="text1" w:themeTint="A6"/>
      <w:lang w:val="nl-NL"/>
    </w:rPr>
  </w:style>
  <w:style w:type="character" w:customStyle="1" w:styleId="Kop7Char">
    <w:name w:val="Kop 7 Char"/>
    <w:basedOn w:val="Standaardalinea-lettertype"/>
    <w:link w:val="Kop7"/>
    <w:uiPriority w:val="9"/>
    <w:semiHidden/>
    <w:rsid w:val="006E3E48"/>
    <w:rPr>
      <w:rFonts w:eastAsiaTheme="majorEastAsia" w:cstheme="majorBidi"/>
      <w:color w:val="595959" w:themeColor="text1" w:themeTint="A6"/>
      <w:lang w:val="nl-NL"/>
    </w:rPr>
  </w:style>
  <w:style w:type="character" w:customStyle="1" w:styleId="Kop8Char">
    <w:name w:val="Kop 8 Char"/>
    <w:basedOn w:val="Standaardalinea-lettertype"/>
    <w:link w:val="Kop8"/>
    <w:uiPriority w:val="9"/>
    <w:semiHidden/>
    <w:rsid w:val="006E3E48"/>
    <w:rPr>
      <w:rFonts w:eastAsiaTheme="majorEastAsia" w:cstheme="majorBidi"/>
      <w:i/>
      <w:iCs/>
      <w:color w:val="272727" w:themeColor="text1" w:themeTint="D8"/>
      <w:lang w:val="nl-NL"/>
    </w:rPr>
  </w:style>
  <w:style w:type="character" w:customStyle="1" w:styleId="Kop9Char">
    <w:name w:val="Kop 9 Char"/>
    <w:basedOn w:val="Standaardalinea-lettertype"/>
    <w:link w:val="Kop9"/>
    <w:uiPriority w:val="9"/>
    <w:semiHidden/>
    <w:rsid w:val="006E3E48"/>
    <w:rPr>
      <w:rFonts w:eastAsiaTheme="majorEastAsia" w:cstheme="majorBidi"/>
      <w:color w:val="272727" w:themeColor="text1" w:themeTint="D8"/>
      <w:lang w:val="nl-NL"/>
    </w:rPr>
  </w:style>
  <w:style w:type="paragraph" w:styleId="Titel">
    <w:name w:val="Title"/>
    <w:basedOn w:val="Standaard"/>
    <w:next w:val="Standaard"/>
    <w:link w:val="TitelChar"/>
    <w:uiPriority w:val="10"/>
    <w:qFormat/>
    <w:rsid w:val="006E3E48"/>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E3E48"/>
    <w:rPr>
      <w:rFonts w:asciiTheme="majorHAnsi" w:eastAsiaTheme="majorEastAsia" w:hAnsiTheme="majorHAnsi" w:cstheme="majorBidi"/>
      <w:spacing w:val="-10"/>
      <w:kern w:val="28"/>
      <w:sz w:val="56"/>
      <w:szCs w:val="56"/>
      <w:lang w:val="nl-NL"/>
    </w:rPr>
  </w:style>
  <w:style w:type="paragraph" w:styleId="Ondertitel">
    <w:name w:val="Subtitle"/>
    <w:basedOn w:val="Standaard"/>
    <w:next w:val="Standaard"/>
    <w:link w:val="OndertitelChar"/>
    <w:uiPriority w:val="11"/>
    <w:qFormat/>
    <w:rsid w:val="006E3E48"/>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E3E48"/>
    <w:rPr>
      <w:rFonts w:eastAsiaTheme="majorEastAsia" w:cstheme="majorBidi"/>
      <w:color w:val="595959" w:themeColor="text1" w:themeTint="A6"/>
      <w:spacing w:val="15"/>
      <w:sz w:val="28"/>
      <w:szCs w:val="28"/>
      <w:lang w:val="nl-NL"/>
    </w:rPr>
  </w:style>
  <w:style w:type="paragraph" w:styleId="Citaat">
    <w:name w:val="Quote"/>
    <w:basedOn w:val="Standaard"/>
    <w:next w:val="Standaard"/>
    <w:link w:val="CitaatChar"/>
    <w:uiPriority w:val="29"/>
    <w:qFormat/>
    <w:rsid w:val="006E3E48"/>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6E3E48"/>
    <w:rPr>
      <w:i/>
      <w:iCs/>
      <w:color w:val="404040" w:themeColor="text1" w:themeTint="BF"/>
      <w:lang w:val="nl-NL"/>
    </w:rPr>
  </w:style>
  <w:style w:type="paragraph" w:styleId="Lijstalinea">
    <w:name w:val="List Paragraph"/>
    <w:basedOn w:val="Standaard"/>
    <w:uiPriority w:val="34"/>
    <w:qFormat/>
    <w:rsid w:val="006E3E48"/>
    <w:pPr>
      <w:ind w:left="720"/>
      <w:contextualSpacing/>
    </w:pPr>
  </w:style>
  <w:style w:type="character" w:styleId="Intensievebenadrukking">
    <w:name w:val="Intense Emphasis"/>
    <w:basedOn w:val="Standaardalinea-lettertype"/>
    <w:uiPriority w:val="21"/>
    <w:qFormat/>
    <w:rsid w:val="006E3E48"/>
    <w:rPr>
      <w:i/>
      <w:iCs/>
      <w:color w:val="0F4761" w:themeColor="accent1" w:themeShade="BF"/>
    </w:rPr>
  </w:style>
  <w:style w:type="paragraph" w:styleId="Duidelijkcitaat">
    <w:name w:val="Intense Quote"/>
    <w:basedOn w:val="Standaard"/>
    <w:next w:val="Standaard"/>
    <w:link w:val="DuidelijkcitaatChar"/>
    <w:uiPriority w:val="30"/>
    <w:qFormat/>
    <w:rsid w:val="006E3E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E3E48"/>
    <w:rPr>
      <w:i/>
      <w:iCs/>
      <w:color w:val="0F4761" w:themeColor="accent1" w:themeShade="BF"/>
      <w:lang w:val="nl-NL"/>
    </w:rPr>
  </w:style>
  <w:style w:type="character" w:styleId="Intensieveverwijzing">
    <w:name w:val="Intense Reference"/>
    <w:basedOn w:val="Standaardalinea-lettertype"/>
    <w:uiPriority w:val="32"/>
    <w:qFormat/>
    <w:rsid w:val="006E3E48"/>
    <w:rPr>
      <w:b/>
      <w:bCs/>
      <w:smallCaps/>
      <w:color w:val="0F4761" w:themeColor="accent1" w:themeShade="BF"/>
      <w:spacing w:val="5"/>
    </w:rPr>
  </w:style>
  <w:style w:type="paragraph" w:styleId="Koptekst">
    <w:name w:val="header"/>
    <w:basedOn w:val="Standaard"/>
    <w:link w:val="KoptekstChar"/>
    <w:uiPriority w:val="99"/>
    <w:unhideWhenUsed/>
    <w:rsid w:val="006E3E48"/>
    <w:pPr>
      <w:tabs>
        <w:tab w:val="center" w:pos="4536"/>
        <w:tab w:val="right" w:pos="9072"/>
      </w:tabs>
    </w:pPr>
  </w:style>
  <w:style w:type="character" w:customStyle="1" w:styleId="KoptekstChar">
    <w:name w:val="Koptekst Char"/>
    <w:basedOn w:val="Standaardalinea-lettertype"/>
    <w:link w:val="Koptekst"/>
    <w:uiPriority w:val="99"/>
    <w:rsid w:val="006E3E48"/>
    <w:rPr>
      <w:lang w:val="nl-NL"/>
    </w:rPr>
  </w:style>
  <w:style w:type="paragraph" w:styleId="Voettekst">
    <w:name w:val="footer"/>
    <w:basedOn w:val="Standaard"/>
    <w:link w:val="VoettekstChar"/>
    <w:uiPriority w:val="99"/>
    <w:unhideWhenUsed/>
    <w:rsid w:val="006E3E48"/>
    <w:pPr>
      <w:tabs>
        <w:tab w:val="center" w:pos="4536"/>
        <w:tab w:val="right" w:pos="9072"/>
      </w:tabs>
    </w:pPr>
  </w:style>
  <w:style w:type="character" w:customStyle="1" w:styleId="VoettekstChar">
    <w:name w:val="Voettekst Char"/>
    <w:basedOn w:val="Standaardalinea-lettertype"/>
    <w:link w:val="Voettekst"/>
    <w:uiPriority w:val="99"/>
    <w:rsid w:val="006E3E48"/>
    <w:rPr>
      <w:lang w:val="nl-NL"/>
    </w:rPr>
  </w:style>
  <w:style w:type="paragraph" w:customStyle="1" w:styleId="Body">
    <w:name w:val="Body"/>
    <w:basedOn w:val="Standaard"/>
    <w:uiPriority w:val="99"/>
    <w:rsid w:val="006E3E48"/>
    <w:pPr>
      <w:tabs>
        <w:tab w:val="left" w:pos="1191"/>
      </w:tabs>
      <w:autoSpaceDE w:val="0"/>
      <w:autoSpaceDN w:val="0"/>
      <w:adjustRightInd w:val="0"/>
      <w:spacing w:line="230" w:lineRule="atLeast"/>
      <w:jc w:val="both"/>
      <w:textAlignment w:val="center"/>
    </w:pPr>
    <w:rPr>
      <w:rFonts w:ascii="MyriadPro-Regular" w:hAnsi="MyriadPro-Regular" w:cs="MyriadPro-Regular"/>
      <w:color w:val="000000"/>
      <w:spacing w:val="-1"/>
      <w:kern w:val="0"/>
      <w:sz w:val="18"/>
      <w:szCs w:val="18"/>
    </w:rPr>
  </w:style>
  <w:style w:type="character" w:customStyle="1" w:styleId="wacimagecontainer">
    <w:name w:val="wacimagecontainer"/>
    <w:basedOn w:val="Standaardalinea-lettertype"/>
    <w:rsid w:val="001D1A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20.jpeg"/></Relationships>
</file>

<file path=word/_rels/foot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0.png"/><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a8d9e89-5396-4214-9273-e4275e571884" xsi:nil="true"/>
    <lcf76f155ced4ddcb4097134ff3c332f xmlns="338db3e1-d320-4e65-a4d4-618d175f198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FFBD498C4623949935F8A85A7A028D8" ma:contentTypeVersion="14" ma:contentTypeDescription="Een nieuw document maken." ma:contentTypeScope="" ma:versionID="b796bf200b5b7d5d6d96a655c86242c4">
  <xsd:schema xmlns:xsd="http://www.w3.org/2001/XMLSchema" xmlns:xs="http://www.w3.org/2001/XMLSchema" xmlns:p="http://schemas.microsoft.com/office/2006/metadata/properties" xmlns:ns2="338db3e1-d320-4e65-a4d4-618d175f1980" xmlns:ns3="8a8d9e89-5396-4214-9273-e4275e571884" targetNamespace="http://schemas.microsoft.com/office/2006/metadata/properties" ma:root="true" ma:fieldsID="da10886501be5c3cda84ce6379cb90ef" ns2:_="" ns3:_="">
    <xsd:import namespace="338db3e1-d320-4e65-a4d4-618d175f1980"/>
    <xsd:import namespace="8a8d9e89-5396-4214-9273-e4275e57188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8db3e1-d320-4e65-a4d4-618d175f198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b3f60ad7-53c6-4114-a1db-fbd52a3325cf"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8d9e89-5396-4214-9273-e4275e57188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1782b93-87d2-47ff-931f-cdf43d1faba8}" ma:internalName="TaxCatchAll" ma:showField="CatchAllData" ma:web="8a8d9e89-5396-4214-9273-e4275e5718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9ACDD9-D80A-4080-99D9-24F457917B4B}">
  <ds:schemaRefs>
    <ds:schemaRef ds:uri="http://schemas.microsoft.com/office/2006/metadata/properties"/>
    <ds:schemaRef ds:uri="http://schemas.microsoft.com/office/infopath/2007/PartnerControls"/>
    <ds:schemaRef ds:uri="8a8d9e89-5396-4214-9273-e4275e571884"/>
    <ds:schemaRef ds:uri="338db3e1-d320-4e65-a4d4-618d175f1980"/>
  </ds:schemaRefs>
</ds:datastoreItem>
</file>

<file path=customXml/itemProps2.xml><?xml version="1.0" encoding="utf-8"?>
<ds:datastoreItem xmlns:ds="http://schemas.openxmlformats.org/officeDocument/2006/customXml" ds:itemID="{9511B6A7-0DC5-4125-8C2F-F61A8E17FB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8db3e1-d320-4e65-a4d4-618d175f1980"/>
    <ds:schemaRef ds:uri="8a8d9e89-5396-4214-9273-e4275e5718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B40630-BF18-42DB-BE39-8FF00BE900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569</Words>
  <Characters>3243</Characters>
  <Application>Microsoft Office Word</Application>
  <DocSecurity>0</DocSecurity>
  <Lines>79</Lines>
  <Paragraphs>52</Paragraphs>
  <ScaleCrop>false</ScaleCrop>
  <Company/>
  <LinksUpToDate>false</LinksUpToDate>
  <CharactersWithSpaces>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Geert Van Hijfte</dc:creator>
  <cp:keywords/>
  <dc:description/>
  <cp:lastModifiedBy>Natalie Cocquyt - HR Directeur</cp:lastModifiedBy>
  <cp:revision>2</cp:revision>
  <cp:lastPrinted>2024-05-16T09:58:00Z</cp:lastPrinted>
  <dcterms:created xsi:type="dcterms:W3CDTF">2026-10-30T08:25:00Z</dcterms:created>
  <dcterms:modified xsi:type="dcterms:W3CDTF">2026-10-30T08:25:00Z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0x0101005FFBD498C4623949935F8A85A7A028D8</vt:lpwstr>
  </property>
  <property fmtid="{D5CDD505-2E9C-101B-9397-08002B2CF9AE}" pid="3" name="docLang">
    <vt:lpwstr>nl</vt:lpwstr>
  </property>
  <property fmtid="{D5CDD505-2E9C-101B-9397-08002B2CF9AE}" pid="4" name="MediaServiceImageTags">
    <vt:lpwstr/>
  </property>
</Properties>
</file>